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514" w:rsidRDefault="006B4514" w:rsidP="006B4514">
      <w:pPr>
        <w:widowControl/>
        <w:shd w:val="clear" w:color="auto" w:fill="FFFFFF"/>
        <w:spacing w:line="520" w:lineRule="atLeast"/>
        <w:jc w:val="left"/>
        <w:rPr>
          <w:rFonts w:ascii="黑体" w:eastAsia="黑体" w:hAnsi="宋体" w:cs="黑体"/>
          <w:color w:val="000000"/>
          <w:kern w:val="0"/>
          <w:sz w:val="28"/>
          <w:szCs w:val="28"/>
          <w:shd w:val="clear" w:color="auto" w:fill="FFFFFF"/>
        </w:rPr>
      </w:pPr>
      <w:r>
        <w:rPr>
          <w:rFonts w:ascii="黑体" w:eastAsia="黑体" w:hAnsi="宋体" w:cs="黑体" w:hint="eastAsia"/>
          <w:color w:val="000000"/>
          <w:kern w:val="0"/>
          <w:sz w:val="28"/>
          <w:szCs w:val="28"/>
          <w:shd w:val="clear" w:color="auto" w:fill="FFFFFF"/>
        </w:rPr>
        <w:t>尔雅网络选修课登录学习步骤</w:t>
      </w:r>
    </w:p>
    <w:p w:rsidR="006B4514" w:rsidRPr="00F87B50" w:rsidRDefault="006B4514" w:rsidP="006B4514">
      <w:pPr>
        <w:pStyle w:val="a5"/>
        <w:spacing w:line="276" w:lineRule="auto"/>
        <w:rPr>
          <w:rFonts w:ascii="仿宋" w:eastAsia="仿宋" w:hAnsi="仿宋"/>
          <w:sz w:val="28"/>
          <w:szCs w:val="28"/>
        </w:rPr>
      </w:pPr>
      <w:r w:rsidRPr="00F87B50">
        <w:rPr>
          <w:rFonts w:ascii="仿宋" w:eastAsia="仿宋" w:hAnsi="仿宋" w:hint="eastAsia"/>
          <w:sz w:val="28"/>
          <w:szCs w:val="28"/>
        </w:rPr>
        <w:t xml:space="preserve"> 1.您选修的</w:t>
      </w:r>
      <w:proofErr w:type="gramStart"/>
      <w:r>
        <w:rPr>
          <w:rFonts w:ascii="仿宋" w:eastAsia="仿宋" w:hAnsi="仿宋" w:hint="eastAsia"/>
          <w:sz w:val="28"/>
          <w:szCs w:val="28"/>
        </w:rPr>
        <w:t>尔雅慕课</w:t>
      </w:r>
      <w:r w:rsidRPr="00F87B50">
        <w:rPr>
          <w:rFonts w:ascii="仿宋" w:eastAsia="仿宋" w:hAnsi="仿宋" w:hint="eastAsia"/>
          <w:sz w:val="28"/>
          <w:szCs w:val="28"/>
        </w:rPr>
        <w:t>课程</w:t>
      </w:r>
      <w:proofErr w:type="gramEnd"/>
      <w:r w:rsidRPr="00F87B50">
        <w:rPr>
          <w:rFonts w:ascii="仿宋" w:eastAsia="仿宋" w:hAnsi="仿宋" w:hint="eastAsia"/>
          <w:sz w:val="28"/>
          <w:szCs w:val="28"/>
        </w:rPr>
        <w:t>是通过“尔雅</w:t>
      </w:r>
      <w:r>
        <w:rPr>
          <w:rFonts w:ascii="仿宋" w:eastAsia="仿宋" w:hAnsi="仿宋" w:hint="eastAsia"/>
          <w:sz w:val="28"/>
          <w:szCs w:val="28"/>
        </w:rPr>
        <w:t>慕课</w:t>
      </w:r>
      <w:r w:rsidRPr="00F87B50">
        <w:rPr>
          <w:rFonts w:ascii="仿宋" w:eastAsia="仿宋" w:hAnsi="仿宋" w:hint="eastAsia"/>
          <w:sz w:val="28"/>
          <w:szCs w:val="28"/>
        </w:rPr>
        <w:t>学习系统”网站在线进行学习，访问地址为：</w:t>
      </w:r>
      <w:r w:rsidR="00D25C74">
        <w:rPr>
          <w:rFonts w:ascii="Arial" w:hAnsi="Arial" w:cs="Arial"/>
          <w:color w:val="000000"/>
          <w:szCs w:val="21"/>
        </w:rPr>
        <w:t>http://hevttc.fanya.chaoxing.com/portal</w:t>
      </w:r>
      <w:r w:rsidRPr="00F87B50">
        <w:rPr>
          <w:rFonts w:ascii="仿宋" w:eastAsia="仿宋" w:hAnsi="仿宋" w:hint="eastAsia"/>
          <w:sz w:val="28"/>
          <w:szCs w:val="28"/>
        </w:rPr>
        <w:t xml:space="preserve"> ，首次选课学生请使用您的学号进行登录，默认密码为:</w:t>
      </w:r>
      <w:r w:rsidRPr="00F87B50">
        <w:rPr>
          <w:rFonts w:ascii="仿宋" w:eastAsia="仿宋" w:hAnsi="仿宋" w:hint="eastAsia"/>
          <w:sz w:val="28"/>
          <w:szCs w:val="28"/>
          <w:u w:val="single"/>
        </w:rPr>
        <w:t xml:space="preserve"> 123456</w:t>
      </w:r>
      <w:r w:rsidRPr="00F87B50">
        <w:rPr>
          <w:rFonts w:ascii="仿宋" w:eastAsia="仿宋" w:hAnsi="仿宋" w:hint="eastAsia"/>
          <w:sz w:val="28"/>
          <w:szCs w:val="28"/>
        </w:rPr>
        <w:t>。</w:t>
      </w:r>
    </w:p>
    <w:p w:rsidR="006B4514" w:rsidRPr="00F87B50" w:rsidRDefault="006B4514" w:rsidP="006B4514">
      <w:pPr>
        <w:pStyle w:val="a5"/>
        <w:spacing w:line="276" w:lineRule="auto"/>
        <w:rPr>
          <w:rFonts w:ascii="仿宋" w:eastAsia="仿宋" w:hAnsi="仿宋"/>
          <w:sz w:val="28"/>
          <w:szCs w:val="28"/>
          <w:u w:val="single"/>
        </w:rPr>
      </w:pPr>
      <w:r w:rsidRPr="00F87B50">
        <w:rPr>
          <w:rFonts w:ascii="仿宋" w:eastAsia="仿宋" w:hAnsi="仿宋" w:hint="eastAsia"/>
          <w:sz w:val="28"/>
          <w:szCs w:val="28"/>
        </w:rPr>
        <w:t xml:space="preserve">   2.本学期</w:t>
      </w:r>
      <w:proofErr w:type="gramStart"/>
      <w:r w:rsidRPr="00F87B50">
        <w:rPr>
          <w:rFonts w:ascii="仿宋" w:eastAsia="仿宋" w:hAnsi="仿宋" w:hint="eastAsia"/>
          <w:sz w:val="28"/>
          <w:szCs w:val="28"/>
        </w:rPr>
        <w:t>尔雅</w:t>
      </w:r>
      <w:r>
        <w:rPr>
          <w:rFonts w:ascii="仿宋" w:eastAsia="仿宋" w:hAnsi="仿宋" w:hint="eastAsia"/>
          <w:sz w:val="28"/>
          <w:szCs w:val="28"/>
        </w:rPr>
        <w:t>慕课</w:t>
      </w:r>
      <w:r w:rsidRPr="00F87B50">
        <w:rPr>
          <w:rFonts w:ascii="仿宋" w:eastAsia="仿宋" w:hAnsi="仿宋" w:hint="eastAsia"/>
          <w:sz w:val="28"/>
          <w:szCs w:val="28"/>
        </w:rPr>
        <w:t>课程</w:t>
      </w:r>
      <w:proofErr w:type="gramEnd"/>
      <w:r w:rsidR="00FF104E">
        <w:rPr>
          <w:rFonts w:ascii="仿宋" w:eastAsia="仿宋" w:hAnsi="仿宋" w:hint="eastAsia"/>
          <w:sz w:val="28"/>
          <w:szCs w:val="28"/>
        </w:rPr>
        <w:t>（公选课）</w:t>
      </w:r>
      <w:r w:rsidRPr="00F87B50">
        <w:rPr>
          <w:rFonts w:ascii="仿宋" w:eastAsia="仿宋" w:hAnsi="仿宋" w:hint="eastAsia"/>
          <w:sz w:val="28"/>
          <w:szCs w:val="28"/>
        </w:rPr>
        <w:t>的学习起止日期为201</w:t>
      </w:r>
      <w:r w:rsidR="0066728A">
        <w:rPr>
          <w:rFonts w:ascii="仿宋" w:eastAsia="仿宋" w:hAnsi="仿宋" w:hint="eastAsia"/>
          <w:sz w:val="28"/>
          <w:szCs w:val="28"/>
        </w:rPr>
        <w:t>7</w:t>
      </w:r>
      <w:r w:rsidRPr="00F87B50">
        <w:rPr>
          <w:rFonts w:ascii="仿宋" w:eastAsia="仿宋" w:hAnsi="仿宋" w:hint="eastAsia"/>
          <w:sz w:val="28"/>
          <w:szCs w:val="28"/>
        </w:rPr>
        <w:t>年</w:t>
      </w:r>
      <w:r w:rsidR="0066728A">
        <w:rPr>
          <w:rFonts w:ascii="仿宋" w:eastAsia="仿宋" w:hAnsi="仿宋" w:hint="eastAsia"/>
          <w:sz w:val="28"/>
          <w:szCs w:val="28"/>
        </w:rPr>
        <w:t>3</w:t>
      </w:r>
      <w:r w:rsidRPr="00F87B50">
        <w:rPr>
          <w:rFonts w:ascii="仿宋" w:eastAsia="仿宋" w:hAnsi="仿宋" w:hint="eastAsia"/>
          <w:sz w:val="28"/>
          <w:szCs w:val="28"/>
        </w:rPr>
        <w:t>月</w:t>
      </w:r>
      <w:r w:rsidR="005F63C9">
        <w:rPr>
          <w:rFonts w:ascii="仿宋" w:eastAsia="仿宋" w:hAnsi="仿宋" w:hint="eastAsia"/>
          <w:sz w:val="28"/>
          <w:szCs w:val="28"/>
        </w:rPr>
        <w:t>1</w:t>
      </w:r>
      <w:r w:rsidR="0066728A">
        <w:rPr>
          <w:rFonts w:ascii="仿宋" w:eastAsia="仿宋" w:hAnsi="仿宋" w:hint="eastAsia"/>
          <w:sz w:val="28"/>
          <w:szCs w:val="28"/>
        </w:rPr>
        <w:t>3</w:t>
      </w:r>
      <w:r w:rsidRPr="00F87B50">
        <w:rPr>
          <w:rFonts w:ascii="仿宋" w:eastAsia="仿宋" w:hAnsi="仿宋" w:hint="eastAsia"/>
          <w:sz w:val="28"/>
          <w:szCs w:val="28"/>
        </w:rPr>
        <w:t>日至</w:t>
      </w:r>
      <w:r w:rsidR="000A2FA2">
        <w:rPr>
          <w:rFonts w:ascii="仿宋" w:eastAsia="仿宋" w:hAnsi="仿宋" w:hint="eastAsia"/>
          <w:sz w:val="28"/>
          <w:szCs w:val="28"/>
        </w:rPr>
        <w:t>201</w:t>
      </w:r>
      <w:r w:rsidR="0066728A">
        <w:rPr>
          <w:rFonts w:ascii="仿宋" w:eastAsia="仿宋" w:hAnsi="仿宋" w:hint="eastAsia"/>
          <w:sz w:val="28"/>
          <w:szCs w:val="28"/>
        </w:rPr>
        <w:t>7</w:t>
      </w:r>
      <w:r w:rsidRPr="00F87B50">
        <w:rPr>
          <w:rFonts w:ascii="仿宋" w:eastAsia="仿宋" w:hAnsi="仿宋" w:hint="eastAsia"/>
          <w:sz w:val="28"/>
          <w:szCs w:val="28"/>
        </w:rPr>
        <w:t>年</w:t>
      </w:r>
      <w:r w:rsidR="0066728A">
        <w:rPr>
          <w:rFonts w:ascii="仿宋" w:eastAsia="仿宋" w:hAnsi="仿宋" w:hint="eastAsia"/>
          <w:sz w:val="28"/>
          <w:szCs w:val="28"/>
        </w:rPr>
        <w:t>5</w:t>
      </w:r>
      <w:r w:rsidRPr="00F87B50">
        <w:rPr>
          <w:rFonts w:ascii="仿宋" w:eastAsia="仿宋" w:hAnsi="仿宋" w:hint="eastAsia"/>
          <w:sz w:val="28"/>
          <w:szCs w:val="28"/>
        </w:rPr>
        <w:t>月</w:t>
      </w:r>
      <w:r w:rsidR="00D25C74">
        <w:rPr>
          <w:rFonts w:ascii="仿宋" w:eastAsia="仿宋" w:hAnsi="仿宋" w:hint="eastAsia"/>
          <w:sz w:val="28"/>
          <w:szCs w:val="28"/>
        </w:rPr>
        <w:t>2</w:t>
      </w:r>
      <w:r w:rsidR="0066728A">
        <w:rPr>
          <w:rFonts w:ascii="仿宋" w:eastAsia="仿宋" w:hAnsi="仿宋" w:hint="eastAsia"/>
          <w:sz w:val="28"/>
          <w:szCs w:val="28"/>
        </w:rPr>
        <w:t>1</w:t>
      </w:r>
      <w:r w:rsidRPr="00F87B50">
        <w:rPr>
          <w:rFonts w:ascii="仿宋" w:eastAsia="仿宋" w:hAnsi="仿宋" w:hint="eastAsia"/>
          <w:sz w:val="28"/>
          <w:szCs w:val="28"/>
        </w:rPr>
        <w:t>日， 必须在此日期区间内完成课程的相关任务，任务包括完成在线观看视频、</w:t>
      </w:r>
      <w:r>
        <w:rPr>
          <w:rFonts w:ascii="仿宋" w:eastAsia="仿宋" w:hAnsi="仿宋" w:hint="eastAsia"/>
          <w:sz w:val="28"/>
          <w:szCs w:val="28"/>
        </w:rPr>
        <w:t>课堂测验</w:t>
      </w:r>
      <w:r w:rsidRPr="00F87B50">
        <w:rPr>
          <w:rFonts w:ascii="仿宋" w:eastAsia="仿宋" w:hAnsi="仿宋" w:hint="eastAsia"/>
          <w:sz w:val="28"/>
          <w:szCs w:val="28"/>
        </w:rPr>
        <w:t>和在线考试等（详细分值比例请见</w:t>
      </w:r>
      <w:r>
        <w:rPr>
          <w:rFonts w:ascii="仿宋" w:eastAsia="仿宋" w:hAnsi="仿宋" w:hint="eastAsia"/>
          <w:sz w:val="28"/>
          <w:szCs w:val="28"/>
        </w:rPr>
        <w:t>登录学习空间</w:t>
      </w:r>
      <w:r w:rsidRPr="00F87B50">
        <w:rPr>
          <w:rFonts w:ascii="仿宋" w:eastAsia="仿宋" w:hAnsi="仿宋" w:hint="eastAsia"/>
          <w:sz w:val="28"/>
          <w:szCs w:val="28"/>
        </w:rPr>
        <w:t>首页</w:t>
      </w:r>
      <w:r>
        <w:rPr>
          <w:rFonts w:ascii="仿宋" w:eastAsia="仿宋" w:hAnsi="仿宋" w:hint="eastAsia"/>
          <w:sz w:val="28"/>
          <w:szCs w:val="28"/>
        </w:rPr>
        <w:t>右上方</w:t>
      </w:r>
      <w:r w:rsidRPr="00F87B50">
        <w:rPr>
          <w:rFonts w:ascii="仿宋" w:eastAsia="仿宋" w:hAnsi="仿宋" w:hint="eastAsia"/>
          <w:sz w:val="28"/>
          <w:szCs w:val="28"/>
        </w:rPr>
        <w:t>【</w:t>
      </w:r>
      <w:r>
        <w:rPr>
          <w:rFonts w:ascii="仿宋" w:eastAsia="仿宋" w:hAnsi="仿宋" w:hint="eastAsia"/>
          <w:sz w:val="28"/>
          <w:szCs w:val="28"/>
        </w:rPr>
        <w:t>统计</w:t>
      </w:r>
      <w:r w:rsidRPr="00F87B50">
        <w:rPr>
          <w:rFonts w:ascii="仿宋" w:eastAsia="仿宋" w:hAnsi="仿宋" w:hint="eastAsia"/>
          <w:sz w:val="28"/>
          <w:szCs w:val="28"/>
        </w:rPr>
        <w:t>】</w:t>
      </w:r>
      <w:r>
        <w:rPr>
          <w:rFonts w:ascii="仿宋" w:eastAsia="仿宋" w:hAnsi="仿宋" w:hint="eastAsia"/>
          <w:sz w:val="28"/>
          <w:szCs w:val="28"/>
        </w:rPr>
        <w:t>里权重的比例</w:t>
      </w:r>
      <w:r w:rsidRPr="00F87B50">
        <w:rPr>
          <w:rFonts w:ascii="仿宋" w:eastAsia="仿宋" w:hAnsi="仿宋" w:hint="eastAsia"/>
          <w:sz w:val="28"/>
          <w:szCs w:val="28"/>
        </w:rPr>
        <w:t xml:space="preserve"> ）</w:t>
      </w:r>
    </w:p>
    <w:p w:rsidR="006B4514" w:rsidRPr="00F87B50" w:rsidRDefault="006B4514" w:rsidP="006B4514">
      <w:pPr>
        <w:pStyle w:val="a5"/>
        <w:spacing w:line="276" w:lineRule="auto"/>
        <w:rPr>
          <w:rFonts w:ascii="仿宋" w:eastAsia="仿宋" w:hAnsi="仿宋"/>
          <w:sz w:val="28"/>
          <w:szCs w:val="28"/>
        </w:rPr>
      </w:pPr>
      <w:r w:rsidRPr="00F87B50">
        <w:rPr>
          <w:rFonts w:ascii="仿宋" w:eastAsia="仿宋" w:hAnsi="仿宋" w:hint="eastAsia"/>
          <w:sz w:val="28"/>
          <w:szCs w:val="28"/>
        </w:rPr>
        <w:t xml:space="preserve">   3.首次登录学习的同学，请在个人信息管理中及时填写您的正确的联系电话和邮箱，以便学校及时通知</w:t>
      </w:r>
      <w:proofErr w:type="gramStart"/>
      <w:r w:rsidRPr="00F87B50">
        <w:rPr>
          <w:rFonts w:ascii="仿宋" w:eastAsia="仿宋" w:hAnsi="仿宋" w:hint="eastAsia"/>
          <w:sz w:val="28"/>
          <w:szCs w:val="28"/>
        </w:rPr>
        <w:t>您相关</w:t>
      </w:r>
      <w:proofErr w:type="gramEnd"/>
      <w:r w:rsidRPr="00F87B50">
        <w:rPr>
          <w:rFonts w:ascii="仿宋" w:eastAsia="仿宋" w:hAnsi="仿宋" w:hint="eastAsia"/>
          <w:sz w:val="28"/>
          <w:szCs w:val="28"/>
        </w:rPr>
        <w:t>学习和考试事宜，以免耽误您的学习计划；</w:t>
      </w:r>
    </w:p>
    <w:p w:rsidR="006B4514" w:rsidRPr="00F87B50" w:rsidRDefault="006B4514" w:rsidP="006B4514">
      <w:pPr>
        <w:pStyle w:val="a5"/>
        <w:spacing w:line="276" w:lineRule="auto"/>
        <w:rPr>
          <w:rFonts w:ascii="仿宋" w:eastAsia="仿宋" w:hAnsi="仿宋"/>
          <w:sz w:val="28"/>
          <w:szCs w:val="28"/>
        </w:rPr>
      </w:pPr>
      <w:r w:rsidRPr="00F87B50">
        <w:rPr>
          <w:rFonts w:ascii="仿宋" w:eastAsia="仿宋" w:hAnsi="仿宋" w:hint="eastAsia"/>
          <w:sz w:val="28"/>
          <w:szCs w:val="28"/>
        </w:rPr>
        <w:t xml:space="preserve">   4.二次学习无法登录或忘记密码的学生可使用手机号码或邮箱找回密码，也可通过网站“客服”及客服电话400-</w:t>
      </w:r>
      <w:r>
        <w:rPr>
          <w:rFonts w:ascii="仿宋" w:eastAsia="仿宋" w:hAnsi="仿宋" w:hint="eastAsia"/>
          <w:sz w:val="28"/>
          <w:szCs w:val="28"/>
        </w:rPr>
        <w:t>7102</w:t>
      </w:r>
      <w:r w:rsidRPr="00F87B50">
        <w:rPr>
          <w:rFonts w:ascii="仿宋" w:eastAsia="仿宋" w:hAnsi="仿宋" w:hint="eastAsia"/>
          <w:sz w:val="28"/>
          <w:szCs w:val="28"/>
        </w:rPr>
        <w:t>-</w:t>
      </w:r>
      <w:r>
        <w:rPr>
          <w:rFonts w:ascii="仿宋" w:eastAsia="仿宋" w:hAnsi="仿宋" w:hint="eastAsia"/>
          <w:sz w:val="28"/>
          <w:szCs w:val="28"/>
        </w:rPr>
        <w:t>525</w:t>
      </w:r>
      <w:r w:rsidRPr="00F87B50">
        <w:rPr>
          <w:rFonts w:ascii="仿宋" w:eastAsia="仿宋" w:hAnsi="仿宋" w:hint="eastAsia"/>
          <w:sz w:val="28"/>
          <w:szCs w:val="28"/>
        </w:rPr>
        <w:t>获得帮助；（没有选课的学生无法登录学习）</w:t>
      </w:r>
    </w:p>
    <w:p w:rsidR="00BC57E2" w:rsidRPr="00BC57E2" w:rsidRDefault="00BC57E2" w:rsidP="006B4514">
      <w:pPr>
        <w:pStyle w:val="a5"/>
        <w:spacing w:line="276" w:lineRule="auto"/>
        <w:rPr>
          <w:rFonts w:ascii="仿宋" w:eastAsia="仿宋" w:hAnsi="仿宋"/>
          <w:sz w:val="28"/>
          <w:szCs w:val="28"/>
        </w:rPr>
      </w:pPr>
      <w:r w:rsidRPr="00BC57E2">
        <w:rPr>
          <w:rFonts w:ascii="仿宋" w:eastAsia="仿宋" w:hAnsi="仿宋" w:hint="eastAsia"/>
          <w:sz w:val="28"/>
          <w:szCs w:val="28"/>
        </w:rPr>
        <w:t xml:space="preserve"> 5，关于手机学习</w:t>
      </w:r>
    </w:p>
    <w:p w:rsidR="00BC57E2" w:rsidRPr="00BC57E2" w:rsidRDefault="00BC57E2" w:rsidP="00BC57E2">
      <w:pPr>
        <w:pStyle w:val="a5"/>
        <w:spacing w:line="276" w:lineRule="auto"/>
        <w:rPr>
          <w:rFonts w:ascii="仿宋" w:eastAsia="仿宋" w:hAnsi="仿宋"/>
          <w:sz w:val="28"/>
          <w:szCs w:val="28"/>
        </w:rPr>
      </w:pPr>
      <w:r w:rsidRPr="00BC57E2">
        <w:rPr>
          <w:rFonts w:ascii="仿宋" w:eastAsia="仿宋" w:hAnsi="仿宋"/>
          <w:sz w:val="28"/>
          <w:szCs w:val="28"/>
        </w:rPr>
        <w:t>  安卓：</w:t>
      </w:r>
      <w:r w:rsidR="00747C1B">
        <w:rPr>
          <w:rFonts w:ascii="仿宋" w:eastAsia="仿宋" w:hAnsi="仿宋"/>
          <w:sz w:val="28"/>
          <w:szCs w:val="28"/>
        </w:rPr>
        <w:t>安卓系统在手机助手中搜索超星泛雅点击下载后就可以观看</w:t>
      </w:r>
      <w:r w:rsidRPr="00BC57E2">
        <w:rPr>
          <w:rFonts w:ascii="仿宋" w:eastAsia="仿宋" w:hAnsi="仿宋"/>
          <w:sz w:val="28"/>
          <w:szCs w:val="28"/>
        </w:rPr>
        <w:t>。 下载后点击右上角的搜索键，搜索学校输入登录账号（一般是学号）和密码（默认是123456）登陆即可</w:t>
      </w:r>
    </w:p>
    <w:p w:rsidR="00BC57E2" w:rsidRDefault="00BC57E2" w:rsidP="00BC57E2">
      <w:pPr>
        <w:pStyle w:val="a5"/>
        <w:spacing w:line="276" w:lineRule="auto"/>
        <w:rPr>
          <w:rFonts w:ascii="仿宋" w:eastAsia="仿宋" w:hAnsi="仿宋"/>
          <w:sz w:val="28"/>
          <w:szCs w:val="28"/>
        </w:rPr>
      </w:pPr>
      <w:r>
        <w:rPr>
          <w:rFonts w:ascii="仿宋" w:eastAsia="仿宋" w:hAnsi="仿宋"/>
          <w:sz w:val="28"/>
          <w:szCs w:val="28"/>
        </w:rPr>
        <w:t> </w:t>
      </w:r>
      <w:r w:rsidRPr="00BC57E2">
        <w:rPr>
          <w:rFonts w:ascii="仿宋" w:eastAsia="仿宋" w:hAnsi="仿宋"/>
          <w:sz w:val="28"/>
          <w:szCs w:val="28"/>
        </w:rPr>
        <w:t xml:space="preserve"> 苹果：您在手机app客户端直接搜索超星泛雅，然后点击下载安装后就可以用了。下载后点击右上角的搜索键，搜索学校输入登录账号（一般是学号）和密码（默认是123456）登陆即可。</w:t>
      </w:r>
    </w:p>
    <w:p w:rsidR="00BC57E2" w:rsidRPr="00BC57E2" w:rsidRDefault="00BC57E2" w:rsidP="00BC57E2">
      <w:pPr>
        <w:pStyle w:val="a5"/>
        <w:spacing w:line="276" w:lineRule="auto"/>
        <w:rPr>
          <w:rFonts w:ascii="仿宋" w:eastAsia="仿宋" w:hAnsi="仿宋"/>
          <w:sz w:val="28"/>
          <w:szCs w:val="28"/>
        </w:rPr>
      </w:pPr>
      <w:r w:rsidRPr="00BC57E2">
        <w:rPr>
          <w:rFonts w:ascii="仿宋" w:eastAsia="仿宋" w:hAnsi="仿宋"/>
          <w:sz w:val="28"/>
          <w:szCs w:val="28"/>
        </w:rPr>
        <w:t> </w:t>
      </w:r>
      <w:bookmarkStart w:id="0" w:name="_GoBack"/>
      <w:bookmarkEnd w:id="0"/>
      <w:r w:rsidRPr="00BC57E2">
        <w:rPr>
          <w:rFonts w:ascii="仿宋" w:eastAsia="仿宋" w:hAnsi="仿宋"/>
          <w:sz w:val="28"/>
          <w:szCs w:val="28"/>
        </w:rPr>
        <w:t>6</w:t>
      </w:r>
      <w:r w:rsidRPr="00F87B50">
        <w:rPr>
          <w:rFonts w:ascii="仿宋" w:eastAsia="仿宋" w:hAnsi="仿宋" w:hint="eastAsia"/>
          <w:sz w:val="28"/>
          <w:szCs w:val="28"/>
        </w:rPr>
        <w:t>.学习期间如有平台使用方面的疑问可点击【客服】咨询，客服部</w:t>
      </w:r>
      <w:r w:rsidRPr="00F87B50">
        <w:rPr>
          <w:rFonts w:ascii="仿宋" w:eastAsia="仿宋" w:hAnsi="仿宋" w:hint="eastAsia"/>
          <w:sz w:val="28"/>
          <w:szCs w:val="28"/>
        </w:rPr>
        <w:lastRenderedPageBreak/>
        <w:t>咨询热线：400-</w:t>
      </w:r>
      <w:r>
        <w:rPr>
          <w:rFonts w:ascii="仿宋" w:eastAsia="仿宋" w:hAnsi="仿宋" w:hint="eastAsia"/>
          <w:sz w:val="28"/>
          <w:szCs w:val="28"/>
        </w:rPr>
        <w:t>7102</w:t>
      </w:r>
      <w:r w:rsidRPr="00F87B50">
        <w:rPr>
          <w:rFonts w:ascii="仿宋" w:eastAsia="仿宋" w:hAnsi="仿宋" w:hint="eastAsia"/>
          <w:sz w:val="28"/>
          <w:szCs w:val="28"/>
        </w:rPr>
        <w:t>-</w:t>
      </w:r>
      <w:r>
        <w:rPr>
          <w:rFonts w:ascii="仿宋" w:eastAsia="仿宋" w:hAnsi="仿宋" w:hint="eastAsia"/>
          <w:sz w:val="28"/>
          <w:szCs w:val="28"/>
        </w:rPr>
        <w:t>525</w:t>
      </w:r>
      <w:r w:rsidRPr="00F87B50">
        <w:rPr>
          <w:rFonts w:ascii="仿宋" w:eastAsia="仿宋" w:hAnsi="仿宋" w:hint="eastAsia"/>
          <w:sz w:val="28"/>
          <w:szCs w:val="28"/>
        </w:rPr>
        <w:t>，</w:t>
      </w:r>
      <w:r w:rsidRPr="00F87B50">
        <w:rPr>
          <w:rFonts w:ascii="仿宋" w:eastAsia="仿宋" w:hAnsi="仿宋"/>
          <w:sz w:val="28"/>
          <w:szCs w:val="28"/>
        </w:rPr>
        <w:t>客服邮箱</w:t>
      </w:r>
      <w:r>
        <w:rPr>
          <w:rFonts w:ascii="仿宋" w:eastAsia="仿宋" w:hAnsi="仿宋" w:hint="eastAsia"/>
          <w:sz w:val="28"/>
          <w:szCs w:val="28"/>
        </w:rPr>
        <w:t>eryamooc</w:t>
      </w:r>
      <w:r w:rsidRPr="00F87B50">
        <w:rPr>
          <w:rFonts w:ascii="仿宋" w:eastAsia="仿宋" w:hAnsi="仿宋"/>
          <w:sz w:val="28"/>
          <w:szCs w:val="28"/>
        </w:rPr>
        <w:t>@</w:t>
      </w:r>
      <w:r w:rsidRPr="00F87B50">
        <w:rPr>
          <w:rFonts w:ascii="仿宋" w:eastAsia="仿宋" w:hAnsi="仿宋" w:hint="eastAsia"/>
          <w:sz w:val="28"/>
          <w:szCs w:val="28"/>
        </w:rPr>
        <w:t>chaoxing</w:t>
      </w:r>
      <w:r w:rsidRPr="00F87B50">
        <w:rPr>
          <w:rFonts w:ascii="仿宋" w:eastAsia="仿宋" w:hAnsi="仿宋"/>
          <w:sz w:val="28"/>
          <w:szCs w:val="28"/>
        </w:rPr>
        <w:t>.com</w:t>
      </w:r>
      <w:r w:rsidRPr="00BC57E2">
        <w:rPr>
          <w:rFonts w:ascii="仿宋" w:eastAsia="仿宋" w:hAnsi="仿宋"/>
          <w:sz w:val="28"/>
          <w:szCs w:val="28"/>
        </w:rPr>
        <w:t> </w:t>
      </w:r>
    </w:p>
    <w:p w:rsidR="00BC57E2" w:rsidRPr="00BC57E2" w:rsidRDefault="00BC57E2" w:rsidP="00BC57E2">
      <w:pPr>
        <w:pStyle w:val="a5"/>
        <w:spacing w:line="276" w:lineRule="auto"/>
        <w:rPr>
          <w:rFonts w:ascii="仿宋" w:eastAsia="仿宋" w:hAnsi="仿宋"/>
          <w:sz w:val="28"/>
          <w:szCs w:val="28"/>
        </w:rPr>
      </w:pPr>
    </w:p>
    <w:p w:rsidR="00BC57E2" w:rsidRPr="00BC57E2" w:rsidRDefault="00BC57E2" w:rsidP="006B4514">
      <w:pPr>
        <w:pStyle w:val="a5"/>
        <w:spacing w:line="276" w:lineRule="auto"/>
        <w:rPr>
          <w:rFonts w:ascii="仿宋" w:eastAsia="仿宋" w:hAnsi="仿宋"/>
          <w:sz w:val="28"/>
          <w:szCs w:val="28"/>
        </w:rPr>
      </w:pPr>
    </w:p>
    <w:p w:rsidR="00ED6DF6" w:rsidRDefault="00ED6DF6" w:rsidP="00ED6DF6">
      <w:pPr>
        <w:pStyle w:val="a6"/>
        <w:spacing w:before="1350" w:after="1350"/>
        <w:ind w:left="1500" w:right="1500"/>
        <w:jc w:val="center"/>
        <w:rPr>
          <w:rFonts w:eastAsiaTheme="minorEastAsia" w:hint="eastAsia"/>
          <w:sz w:val="45"/>
          <w:highlight w:val="white"/>
        </w:rPr>
      </w:pPr>
    </w:p>
    <w:p w:rsidR="00ED6DF6" w:rsidRDefault="00ED6DF6" w:rsidP="00ED6DF6">
      <w:pPr>
        <w:pStyle w:val="a6"/>
        <w:spacing w:before="1350" w:after="1350"/>
        <w:ind w:left="1500" w:right="1500"/>
        <w:jc w:val="center"/>
        <w:rPr>
          <w:rFonts w:eastAsiaTheme="minorEastAsia" w:hint="eastAsia"/>
          <w:sz w:val="45"/>
          <w:highlight w:val="white"/>
        </w:rPr>
      </w:pPr>
    </w:p>
    <w:p w:rsidR="00ED6DF6" w:rsidRDefault="00ED6DF6" w:rsidP="00ED6DF6">
      <w:pPr>
        <w:pStyle w:val="a6"/>
        <w:spacing w:before="1350" w:after="1350"/>
        <w:ind w:left="1500" w:right="1500"/>
        <w:jc w:val="center"/>
        <w:rPr>
          <w:rFonts w:eastAsiaTheme="minorEastAsia" w:hint="eastAsia"/>
          <w:sz w:val="45"/>
          <w:highlight w:val="white"/>
        </w:rPr>
      </w:pPr>
    </w:p>
    <w:p w:rsidR="00ED6DF6" w:rsidRDefault="00ED6DF6" w:rsidP="00ED6DF6">
      <w:pPr>
        <w:pStyle w:val="a6"/>
        <w:spacing w:before="1350" w:after="1350"/>
        <w:ind w:left="1500" w:right="1500"/>
        <w:jc w:val="center"/>
        <w:rPr>
          <w:rFonts w:eastAsiaTheme="minorEastAsia" w:hint="eastAsia"/>
          <w:sz w:val="45"/>
          <w:highlight w:val="white"/>
        </w:rPr>
      </w:pPr>
    </w:p>
    <w:p w:rsidR="00ED6DF6" w:rsidRDefault="00ED6DF6" w:rsidP="00ED6DF6">
      <w:pPr>
        <w:pStyle w:val="a6"/>
        <w:spacing w:before="1350" w:after="1350"/>
        <w:ind w:left="1500" w:right="1500"/>
        <w:jc w:val="center"/>
        <w:rPr>
          <w:rFonts w:eastAsiaTheme="minorEastAsia" w:hint="eastAsia"/>
          <w:sz w:val="45"/>
          <w:highlight w:val="white"/>
        </w:rPr>
      </w:pPr>
    </w:p>
    <w:p w:rsidR="00ED6DF6" w:rsidRDefault="00ED6DF6" w:rsidP="00ED6DF6">
      <w:pPr>
        <w:pStyle w:val="a6"/>
        <w:spacing w:before="1350" w:after="1350"/>
        <w:ind w:left="1500" w:right="1500"/>
        <w:jc w:val="center"/>
        <w:rPr>
          <w:rFonts w:eastAsiaTheme="minorEastAsia" w:hint="eastAsia"/>
          <w:sz w:val="45"/>
          <w:highlight w:val="white"/>
        </w:rPr>
      </w:pPr>
    </w:p>
    <w:p w:rsidR="00ED6DF6" w:rsidRPr="00ED6DF6" w:rsidRDefault="00ED6DF6" w:rsidP="00ED6DF6">
      <w:pPr>
        <w:pStyle w:val="a6"/>
        <w:spacing w:before="1350" w:after="1350"/>
        <w:ind w:right="1500"/>
        <w:rPr>
          <w:rFonts w:eastAsiaTheme="minorEastAsia" w:hint="eastAsia"/>
          <w:sz w:val="32"/>
          <w:szCs w:val="32"/>
          <w:highlight w:val="white"/>
        </w:rPr>
      </w:pPr>
      <w:r w:rsidRPr="00ED6DF6">
        <w:rPr>
          <w:rFonts w:eastAsiaTheme="minorEastAsia" w:hint="eastAsia"/>
          <w:sz w:val="32"/>
          <w:szCs w:val="32"/>
          <w:highlight w:val="white"/>
        </w:rPr>
        <w:lastRenderedPageBreak/>
        <w:t>智慧</w:t>
      </w:r>
      <w:proofErr w:type="gramStart"/>
      <w:r w:rsidRPr="00ED6DF6">
        <w:rPr>
          <w:rFonts w:eastAsiaTheme="minorEastAsia" w:hint="eastAsia"/>
          <w:sz w:val="32"/>
          <w:szCs w:val="32"/>
          <w:highlight w:val="white"/>
        </w:rPr>
        <w:t>树网络公</w:t>
      </w:r>
      <w:proofErr w:type="gramEnd"/>
      <w:r w:rsidRPr="00ED6DF6">
        <w:rPr>
          <w:rFonts w:eastAsiaTheme="minorEastAsia" w:hint="eastAsia"/>
          <w:sz w:val="32"/>
          <w:szCs w:val="32"/>
          <w:highlight w:val="white"/>
        </w:rPr>
        <w:t>选课</w:t>
      </w:r>
      <w:r w:rsidRPr="00ED6DF6">
        <w:rPr>
          <w:rFonts w:ascii="黑体" w:eastAsia="黑体" w:hAnsi="宋体" w:cs="黑体" w:hint="eastAsia"/>
          <w:color w:val="000000"/>
          <w:sz w:val="32"/>
          <w:szCs w:val="32"/>
          <w:shd w:val="clear" w:color="auto" w:fill="FFFFFF"/>
        </w:rPr>
        <w:t>登录学习步骤</w:t>
      </w:r>
    </w:p>
    <w:p w:rsidR="00ED6DF6" w:rsidRDefault="00ED6DF6" w:rsidP="00ED6DF6">
      <w:pPr>
        <w:pStyle w:val="a6"/>
        <w:spacing w:before="1350" w:after="1350"/>
        <w:ind w:left="1500" w:right="1500"/>
        <w:jc w:val="center"/>
        <w:rPr>
          <w:highlight w:val="white"/>
        </w:rPr>
      </w:pPr>
      <w:r>
        <w:rPr>
          <w:sz w:val="45"/>
          <w:highlight w:val="white"/>
        </w:rPr>
        <w:t>1.0导入选课</w:t>
      </w:r>
      <w:r>
        <w:rPr>
          <w:rFonts w:eastAsiaTheme="minorEastAsia" w:hint="eastAsia"/>
          <w:sz w:val="45"/>
          <w:highlight w:val="white"/>
        </w:rPr>
        <w:t>-</w:t>
      </w:r>
      <w:r>
        <w:rPr>
          <w:rFonts w:hint="eastAsia"/>
          <w:sz w:val="45"/>
          <w:highlight w:val="white"/>
        </w:rPr>
        <w:t>pc</w:t>
      </w:r>
      <w:r>
        <w:rPr>
          <w:rFonts w:eastAsiaTheme="minorEastAsia" w:hint="eastAsia"/>
          <w:sz w:val="45"/>
          <w:highlight w:val="white"/>
        </w:rPr>
        <w:t>版</w:t>
      </w:r>
      <w:r>
        <w:rPr>
          <w:sz w:val="45"/>
          <w:highlight w:val="white"/>
        </w:rPr>
        <w:t xml:space="preserve"> </w:t>
      </w:r>
    </w:p>
    <w:p w:rsidR="00ED6DF6" w:rsidRDefault="00ED6DF6" w:rsidP="00ED6DF6">
      <w:pPr>
        <w:pStyle w:val="a6"/>
        <w:spacing w:after="0" w:line="408" w:lineRule="auto"/>
        <w:rPr>
          <w:color w:val="333333"/>
          <w:highlight w:val="white"/>
        </w:rPr>
      </w:pPr>
      <w:r>
        <w:rPr>
          <w:b/>
          <w:color w:val="01A3B0"/>
          <w:sz w:val="48"/>
          <w:highlight w:val="white"/>
        </w:rPr>
        <w:t>Step 1</w:t>
      </w:r>
      <w:r>
        <w:rPr>
          <w:color w:val="01A3B0"/>
          <w:highlight w:val="white"/>
        </w:rPr>
        <w:t xml:space="preserve">   </w:t>
      </w:r>
      <w:r>
        <w:rPr>
          <w:b/>
          <w:color w:val="01A3B0"/>
          <w:sz w:val="48"/>
          <w:highlight w:val="white"/>
        </w:rPr>
        <w:t>注册</w:t>
      </w:r>
    </w:p>
    <w:p w:rsidR="00ED6DF6" w:rsidRDefault="00ED6DF6" w:rsidP="00ED6DF6">
      <w:pPr>
        <w:rPr>
          <w:rFonts w:ascii="PingFang SC Regular" w:eastAsia="PingFang SC Regular" w:hAnsi="PingFang SC Regular"/>
          <w:color w:val="70B1E7"/>
          <w:sz w:val="28"/>
          <w:szCs w:val="28"/>
        </w:rPr>
      </w:pPr>
      <w:r w:rsidRPr="00B2786B">
        <w:rPr>
          <w:rFonts w:ascii="华文细黑" w:eastAsia="华文细黑" w:hAnsi="华文细黑"/>
          <w:color w:val="595856"/>
          <w:highlight w:val="white"/>
        </w:rPr>
        <w:t>打开</w:t>
      </w:r>
      <w:r w:rsidRPr="00B2786B">
        <w:rPr>
          <w:rFonts w:ascii="华文细黑" w:eastAsia="华文细黑" w:hAnsi="华文细黑" w:hint="eastAsia"/>
          <w:color w:val="595856"/>
          <w:shd w:val="clear" w:color="auto" w:fill="FFFFFF"/>
        </w:rPr>
        <w:t>进入智慧树网</w:t>
      </w:r>
      <w:r w:rsidRPr="000F1483">
        <w:rPr>
          <w:rFonts w:ascii="PingFang SC Regular" w:eastAsia="PingFang SC Regular" w:hAnsi="PingFang SC Regular" w:hint="eastAsia"/>
          <w:color w:val="595856"/>
          <w:sz w:val="28"/>
          <w:szCs w:val="28"/>
          <w:shd w:val="clear" w:color="auto" w:fill="FFFFFF"/>
        </w:rPr>
        <w:t>  </w:t>
      </w:r>
      <w:hyperlink r:id="rId7" w:history="1">
        <w:r w:rsidRPr="000F1483">
          <w:rPr>
            <w:rFonts w:ascii="PingFang SC Regular" w:eastAsia="PingFang SC Regular" w:hAnsi="PingFang SC Regular" w:hint="eastAsia"/>
            <w:color w:val="70B1E7"/>
            <w:sz w:val="28"/>
            <w:szCs w:val="28"/>
          </w:rPr>
          <w:t>www.</w:t>
        </w:r>
        <w:proofErr w:type="gramStart"/>
        <w:r w:rsidRPr="000F1483">
          <w:rPr>
            <w:rFonts w:ascii="PingFang SC Regular" w:eastAsia="PingFang SC Regular" w:hAnsi="PingFang SC Regular" w:hint="eastAsia"/>
            <w:color w:val="70B1E7"/>
            <w:sz w:val="28"/>
            <w:szCs w:val="28"/>
          </w:rPr>
          <w:t>zhi</w:t>
        </w:r>
        <w:proofErr w:type="gramEnd"/>
      </w:hyperlink>
      <w:hyperlink r:id="rId8" w:history="1">
        <w:r w:rsidRPr="000F1483">
          <w:rPr>
            <w:rFonts w:ascii="PingFang SC Regular" w:eastAsia="PingFang SC Regular" w:hAnsi="PingFang SC Regular" w:hint="eastAsia"/>
            <w:color w:val="70B1E7"/>
            <w:sz w:val="28"/>
            <w:szCs w:val="28"/>
          </w:rPr>
          <w:t>huishu.com</w:t>
        </w:r>
      </w:hyperlink>
    </w:p>
    <w:p w:rsidR="00ED6DF6" w:rsidRPr="008C5D5B" w:rsidRDefault="00ED6DF6" w:rsidP="00ED6DF6">
      <w:pPr>
        <w:rPr>
          <w:rFonts w:ascii="华文细黑" w:eastAsia="华文细黑" w:hAnsi="华文细黑"/>
          <w:color w:val="595856"/>
          <w:shd w:val="clear" w:color="auto" w:fill="FFFFFF"/>
        </w:rPr>
      </w:pPr>
      <w:r w:rsidRPr="008C5D5B">
        <w:rPr>
          <w:rFonts w:ascii="华文细黑" w:eastAsia="华文细黑" w:hAnsi="华文细黑" w:hint="eastAsia"/>
          <w:color w:val="595856"/>
          <w:shd w:val="clear" w:color="auto" w:fill="FFFFFF"/>
        </w:rPr>
        <w:t>进入</w:t>
      </w:r>
      <w:r w:rsidRPr="008C5D5B">
        <w:rPr>
          <w:rFonts w:ascii="华文细黑" w:eastAsia="华文细黑" w:hAnsi="华文细黑"/>
          <w:color w:val="595856"/>
          <w:shd w:val="clear" w:color="auto" w:fill="FFFFFF"/>
        </w:rPr>
        <w:t>注册</w:t>
      </w:r>
      <w:r w:rsidRPr="008C5D5B">
        <w:rPr>
          <w:rFonts w:ascii="华文细黑" w:eastAsia="华文细黑" w:hAnsi="华文细黑" w:hint="eastAsia"/>
          <w:color w:val="595856"/>
          <w:shd w:val="clear" w:color="auto" w:fill="FFFFFF"/>
        </w:rPr>
        <w:t>/登录</w:t>
      </w:r>
      <w:r w:rsidRPr="008C5D5B">
        <w:rPr>
          <w:rFonts w:ascii="华文细黑" w:eastAsia="华文细黑" w:hAnsi="华文细黑"/>
          <w:color w:val="595856"/>
          <w:shd w:val="clear" w:color="auto" w:fill="FFFFFF"/>
        </w:rPr>
        <w:t>界面</w:t>
      </w:r>
    </w:p>
    <w:p w:rsidR="00ED6DF6" w:rsidRPr="000F1483" w:rsidRDefault="00ED6DF6" w:rsidP="00ED6DF6">
      <w:pPr>
        <w:rPr>
          <w:rFonts w:ascii="Times" w:eastAsia="Times New Roman" w:hAnsi="Times"/>
          <w:sz w:val="20"/>
        </w:rPr>
      </w:pPr>
      <w:r>
        <w:rPr>
          <w:rFonts w:ascii="Times" w:eastAsia="Times New Roman" w:hAnsi="Times" w:hint="eastAsia"/>
          <w:noProof/>
          <w:sz w:val="20"/>
        </w:rPr>
        <w:drawing>
          <wp:inline distT="0" distB="0" distL="0" distR="0">
            <wp:extent cx="6477000" cy="4813300"/>
            <wp:effectExtent l="0" t="0" r="0" b="12700"/>
            <wp:docPr id="5" name="图片 5" descr="Macintosh HD:private:var:folders:xl:2m68y7s90z13h8p292fpx6n40000gn:T:TemporaryItem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xl:2m68y7s90z13h8p292fpx6n40000gn:T:TemporaryItems:image.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0" cy="4813300"/>
                    </a:xfrm>
                    <a:prstGeom prst="rect">
                      <a:avLst/>
                    </a:prstGeom>
                    <a:noFill/>
                    <a:ln>
                      <a:noFill/>
                    </a:ln>
                  </pic:spPr>
                </pic:pic>
              </a:graphicData>
            </a:graphic>
          </wp:inline>
        </w:drawing>
      </w:r>
    </w:p>
    <w:p w:rsidR="00ED6DF6" w:rsidRPr="000F1483" w:rsidRDefault="00ED6DF6" w:rsidP="00ED6DF6">
      <w:pPr>
        <w:pStyle w:val="a6"/>
        <w:numPr>
          <w:ilvl w:val="0"/>
          <w:numId w:val="2"/>
        </w:numPr>
        <w:spacing w:after="0" w:line="408" w:lineRule="auto"/>
        <w:jc w:val="center"/>
        <w:rPr>
          <w:color w:val="333333"/>
          <w:highlight w:val="white"/>
        </w:rPr>
      </w:pPr>
    </w:p>
    <w:p w:rsidR="00ED6DF6" w:rsidRDefault="00ED6DF6" w:rsidP="00ED6DF6">
      <w:pPr>
        <w:pStyle w:val="a6"/>
        <w:spacing w:after="0" w:line="408" w:lineRule="auto"/>
        <w:rPr>
          <w:b/>
          <w:color w:val="01A3B0"/>
          <w:sz w:val="48"/>
          <w:highlight w:val="white"/>
        </w:rPr>
      </w:pPr>
    </w:p>
    <w:p w:rsidR="00ED6DF6" w:rsidRDefault="00ED6DF6" w:rsidP="00ED6DF6">
      <w:pPr>
        <w:pStyle w:val="a6"/>
        <w:spacing w:after="0" w:line="408" w:lineRule="auto"/>
        <w:rPr>
          <w:b/>
          <w:color w:val="01A3B0"/>
          <w:sz w:val="48"/>
          <w:highlight w:val="white"/>
        </w:rPr>
      </w:pPr>
    </w:p>
    <w:p w:rsidR="00ED6DF6" w:rsidRPr="00B67728" w:rsidRDefault="00ED6DF6" w:rsidP="00ED6DF6">
      <w:pPr>
        <w:pStyle w:val="a6"/>
        <w:spacing w:after="0" w:line="408" w:lineRule="auto"/>
        <w:rPr>
          <w:rFonts w:eastAsiaTheme="minorEastAsia" w:hint="eastAsia"/>
          <w:b/>
          <w:color w:val="01A3B0"/>
          <w:sz w:val="48"/>
          <w:highlight w:val="white"/>
        </w:rPr>
      </w:pPr>
    </w:p>
    <w:p w:rsidR="00ED6DF6" w:rsidRDefault="00ED6DF6" w:rsidP="00ED6DF6">
      <w:pPr>
        <w:pStyle w:val="a6"/>
        <w:spacing w:after="0" w:line="408" w:lineRule="auto"/>
        <w:rPr>
          <w:color w:val="333333"/>
          <w:highlight w:val="white"/>
        </w:rPr>
      </w:pPr>
      <w:r>
        <w:rPr>
          <w:b/>
          <w:color w:val="01A3B0"/>
          <w:sz w:val="48"/>
          <w:highlight w:val="white"/>
        </w:rPr>
        <w:t>Step2</w:t>
      </w:r>
      <w:r>
        <w:rPr>
          <w:color w:val="01A3B0"/>
          <w:highlight w:val="white"/>
        </w:rPr>
        <w:t xml:space="preserve"> </w:t>
      </w:r>
      <w:r>
        <w:rPr>
          <w:rFonts w:eastAsiaTheme="minorEastAsia" w:hint="eastAsia"/>
          <w:b/>
          <w:color w:val="01A3B0"/>
          <w:sz w:val="48"/>
          <w:highlight w:val="white"/>
        </w:rPr>
        <w:t>身份</w:t>
      </w:r>
      <w:r>
        <w:rPr>
          <w:b/>
          <w:color w:val="01A3B0"/>
          <w:sz w:val="48"/>
          <w:highlight w:val="white"/>
        </w:rPr>
        <w:t>认证</w:t>
      </w:r>
    </w:p>
    <w:p w:rsidR="00ED6DF6" w:rsidRPr="000F1483" w:rsidRDefault="00ED6DF6" w:rsidP="00ED6DF6">
      <w:pPr>
        <w:widowControl/>
        <w:rPr>
          <w:rFonts w:ascii="Times" w:eastAsia="Times New Roman" w:hAnsi="Times"/>
          <w:sz w:val="20"/>
        </w:rPr>
      </w:pPr>
      <w:r w:rsidRPr="000F1483">
        <w:rPr>
          <w:rFonts w:ascii="PingFang SC Regular" w:eastAsia="PingFang SC Regular" w:hAnsi="PingFang SC Regular" w:hint="eastAsia"/>
          <w:color w:val="333333"/>
          <w:sz w:val="22"/>
          <w:szCs w:val="22"/>
          <w:shd w:val="clear" w:color="auto" w:fill="FFFFFF"/>
        </w:rPr>
        <w:t>注册成功后会自动跳转到当前页面(在线学堂)，点击黄色区域【立即认证】按钮，即可进入身份认证流程</w:t>
      </w:r>
    </w:p>
    <w:p w:rsidR="00ED6DF6" w:rsidRDefault="00ED6DF6" w:rsidP="00ED6DF6">
      <w:pPr>
        <w:pStyle w:val="a6"/>
        <w:spacing w:after="0" w:line="408" w:lineRule="auto"/>
        <w:rPr>
          <w:rFonts w:eastAsiaTheme="minorEastAsia" w:hint="eastAsia"/>
          <w:b/>
          <w:color w:val="41464B"/>
          <w:highlight w:val="white"/>
        </w:rPr>
      </w:pPr>
    </w:p>
    <w:p w:rsidR="00ED6DF6" w:rsidRDefault="00ED6DF6" w:rsidP="00ED6DF6">
      <w:pPr>
        <w:pStyle w:val="a6"/>
        <w:spacing w:after="0" w:line="408" w:lineRule="auto"/>
        <w:rPr>
          <w:rFonts w:eastAsiaTheme="minorEastAsia" w:hint="eastAsia"/>
          <w:b/>
          <w:color w:val="41464B"/>
          <w:highlight w:val="white"/>
        </w:rPr>
      </w:pPr>
      <w:r>
        <w:rPr>
          <w:rFonts w:eastAsiaTheme="minorEastAsia" w:hint="eastAsia"/>
          <w:b/>
          <w:noProof/>
          <w:color w:val="41464B"/>
          <w:lang w:bidi="ar-SA"/>
        </w:rPr>
        <w:drawing>
          <wp:inline distT="0" distB="0" distL="0" distR="0">
            <wp:extent cx="6477000" cy="3390900"/>
            <wp:effectExtent l="0" t="0" r="0" b="12700"/>
            <wp:docPr id="16" name="图片 16" descr="Macintosh HD:private:var:folders:xl:2m68y7s90z13h8p292fpx6n40000gn:T:TemporaryItem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private:var:folders:xl:2m68y7s90z13h8p292fpx6n40000gn:T:TemporaryItems:image.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0" cy="3390900"/>
                    </a:xfrm>
                    <a:prstGeom prst="rect">
                      <a:avLst/>
                    </a:prstGeom>
                    <a:noFill/>
                    <a:ln>
                      <a:noFill/>
                    </a:ln>
                  </pic:spPr>
                </pic:pic>
              </a:graphicData>
            </a:graphic>
          </wp:inline>
        </w:drawing>
      </w:r>
    </w:p>
    <w:p w:rsidR="00ED6DF6" w:rsidRPr="000F1483" w:rsidRDefault="00ED6DF6" w:rsidP="00ED6DF6">
      <w:pPr>
        <w:pStyle w:val="a6"/>
        <w:numPr>
          <w:ilvl w:val="0"/>
          <w:numId w:val="2"/>
        </w:numPr>
        <w:spacing w:after="0" w:line="408" w:lineRule="auto"/>
        <w:rPr>
          <w:rFonts w:eastAsiaTheme="minorEastAsia" w:hint="eastAsia"/>
          <w:b/>
          <w:color w:val="41464B"/>
          <w:highlight w:val="white"/>
        </w:rPr>
      </w:pPr>
      <w:r>
        <w:rPr>
          <w:rFonts w:ascii="华文细黑" w:eastAsia="华文细黑" w:hAnsi="华文细黑" w:hint="eastAsia"/>
          <w:color w:val="333333"/>
          <w:highlight w:val="white"/>
        </w:rPr>
        <w:t>第1步选择</w:t>
      </w:r>
      <w:r>
        <w:rPr>
          <w:rFonts w:ascii="华文细黑" w:eastAsia="华文细黑" w:hAnsi="华文细黑"/>
          <w:color w:val="333333"/>
          <w:highlight w:val="white"/>
        </w:rPr>
        <w:t>学校，选好后进入</w:t>
      </w:r>
      <w:r>
        <w:rPr>
          <w:rFonts w:ascii="华文细黑" w:eastAsia="华文细黑" w:hAnsi="华文细黑" w:hint="eastAsia"/>
          <w:color w:val="333333"/>
          <w:highlight w:val="white"/>
        </w:rPr>
        <w:t>第2步【</w:t>
      </w:r>
      <w:r>
        <w:rPr>
          <w:rFonts w:ascii="华文细黑" w:eastAsia="华文细黑" w:hAnsi="华文细黑"/>
          <w:color w:val="333333"/>
          <w:highlight w:val="white"/>
        </w:rPr>
        <w:t>身份认证</w:t>
      </w:r>
      <w:r>
        <w:rPr>
          <w:rFonts w:ascii="华文细黑" w:eastAsia="华文细黑" w:hAnsi="华文细黑" w:hint="eastAsia"/>
          <w:color w:val="333333"/>
          <w:highlight w:val="white"/>
        </w:rPr>
        <w:t>】</w:t>
      </w:r>
      <w:r>
        <w:rPr>
          <w:rFonts w:ascii="华文细黑" w:eastAsia="华文细黑" w:hAnsi="华文细黑"/>
          <w:color w:val="333333"/>
          <w:highlight w:val="white"/>
        </w:rPr>
        <w:t>页面</w:t>
      </w:r>
      <w:r>
        <w:rPr>
          <w:rFonts w:ascii="华文细黑" w:eastAsia="华文细黑" w:hAnsi="华文细黑" w:hint="eastAsia"/>
          <w:color w:val="333333"/>
          <w:highlight w:val="white"/>
        </w:rPr>
        <w:t>，</w:t>
      </w:r>
      <w:r>
        <w:rPr>
          <w:rFonts w:ascii="华文细黑" w:eastAsia="华文细黑" w:hAnsi="华文细黑"/>
          <w:color w:val="333333"/>
          <w:highlight w:val="white"/>
        </w:rPr>
        <w:t>填写所需信息</w:t>
      </w:r>
    </w:p>
    <w:p w:rsidR="00ED6DF6" w:rsidRDefault="00ED6DF6" w:rsidP="00ED6DF6">
      <w:pPr>
        <w:pStyle w:val="a6"/>
        <w:spacing w:after="0" w:line="408" w:lineRule="auto"/>
        <w:rPr>
          <w:noProof/>
          <w:color w:val="333333"/>
          <w:highlight w:val="white"/>
          <w:lang w:bidi="ar-SA"/>
        </w:rPr>
      </w:pPr>
    </w:p>
    <w:p w:rsidR="00ED6DF6" w:rsidRDefault="00ED6DF6" w:rsidP="00ED6DF6">
      <w:pPr>
        <w:pStyle w:val="a6"/>
        <w:spacing w:after="0" w:line="408" w:lineRule="auto"/>
        <w:rPr>
          <w:rFonts w:eastAsiaTheme="minorEastAsia" w:hint="eastAsia"/>
          <w:b/>
          <w:color w:val="41464B"/>
          <w:highlight w:val="white"/>
        </w:rPr>
      </w:pPr>
      <w:r>
        <w:rPr>
          <w:rFonts w:eastAsiaTheme="minorEastAsia" w:hint="eastAsia"/>
          <w:b/>
          <w:noProof/>
          <w:color w:val="41464B"/>
          <w:lang w:bidi="ar-SA"/>
        </w:rPr>
        <w:lastRenderedPageBreak/>
        <w:drawing>
          <wp:inline distT="0" distB="0" distL="0" distR="0">
            <wp:extent cx="3010987" cy="3458845"/>
            <wp:effectExtent l="0" t="0" r="12065" b="0"/>
            <wp:docPr id="17" name="图片 17" descr="Macintosh HD:private:var:folders:xl:2m68y7s90z13h8p292fpx6n40000gn:T:TemporaryItem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private:var:folders:xl:2m68y7s90z13h8p292fpx6n40000gn:T:TemporaryItems:image.pn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11283" cy="3459185"/>
                    </a:xfrm>
                    <a:prstGeom prst="rect">
                      <a:avLst/>
                    </a:prstGeom>
                    <a:noFill/>
                    <a:ln>
                      <a:noFill/>
                    </a:ln>
                  </pic:spPr>
                </pic:pic>
              </a:graphicData>
            </a:graphic>
          </wp:inline>
        </w:drawing>
      </w:r>
      <w:r>
        <w:rPr>
          <w:rFonts w:eastAsiaTheme="minorEastAsia" w:hint="eastAsia"/>
          <w:b/>
          <w:noProof/>
          <w:color w:val="41464B"/>
          <w:lang w:bidi="ar-SA"/>
        </w:rPr>
        <w:drawing>
          <wp:inline distT="0" distB="0" distL="0" distR="0">
            <wp:extent cx="2489882" cy="3402840"/>
            <wp:effectExtent l="0" t="0" r="0" b="1270"/>
            <wp:docPr id="18" name="图片 18" descr="Macintosh HD:private:var:folders:xl:2m68y7s90z13h8p292fpx6n40000gn:T:TemporaryItem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private:var:folders:xl:2m68y7s90z13h8p292fpx6n40000gn:T:TemporaryItems:image.pn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91150" cy="3404573"/>
                    </a:xfrm>
                    <a:prstGeom prst="rect">
                      <a:avLst/>
                    </a:prstGeom>
                    <a:noFill/>
                    <a:ln>
                      <a:noFill/>
                    </a:ln>
                  </pic:spPr>
                </pic:pic>
              </a:graphicData>
            </a:graphic>
          </wp:inline>
        </w:drawing>
      </w:r>
    </w:p>
    <w:p w:rsidR="00ED6DF6" w:rsidRDefault="00ED6DF6" w:rsidP="00ED6DF6">
      <w:pPr>
        <w:pStyle w:val="a6"/>
        <w:spacing w:after="0" w:line="408" w:lineRule="auto"/>
        <w:rPr>
          <w:rFonts w:eastAsiaTheme="minorEastAsia" w:hint="eastAsia"/>
          <w:b/>
          <w:color w:val="41464B"/>
          <w:highlight w:val="white"/>
        </w:rPr>
      </w:pPr>
    </w:p>
    <w:p w:rsidR="00ED6DF6" w:rsidRPr="00CE226B" w:rsidRDefault="00ED6DF6" w:rsidP="00ED6DF6">
      <w:pPr>
        <w:pStyle w:val="a6"/>
        <w:numPr>
          <w:ilvl w:val="0"/>
          <w:numId w:val="2"/>
        </w:numPr>
        <w:spacing w:after="0" w:line="408" w:lineRule="auto"/>
        <w:rPr>
          <w:rFonts w:eastAsiaTheme="minorEastAsia" w:hint="eastAsia"/>
          <w:b/>
          <w:color w:val="41464B"/>
          <w:highlight w:val="white"/>
        </w:rPr>
      </w:pPr>
      <w:r w:rsidRPr="00F6609F">
        <w:rPr>
          <w:rFonts w:ascii="华文细黑" w:eastAsia="华文细黑" w:hAnsi="华文细黑" w:hint="eastAsia"/>
          <w:color w:val="333333"/>
          <w:highlight w:val="white"/>
        </w:rPr>
        <w:t>系统</w:t>
      </w:r>
      <w:r w:rsidRPr="00F6609F">
        <w:rPr>
          <w:rFonts w:ascii="华文细黑" w:eastAsia="华文细黑" w:hAnsi="华文细黑"/>
          <w:color w:val="333333"/>
          <w:highlight w:val="white"/>
        </w:rPr>
        <w:t>会根据所填写的【姓名】和【学号】两项信息</w:t>
      </w:r>
      <w:r w:rsidRPr="00F6609F">
        <w:rPr>
          <w:rFonts w:ascii="华文细黑" w:eastAsia="华文细黑" w:hAnsi="华文细黑" w:hint="eastAsia"/>
          <w:color w:val="333333"/>
          <w:highlight w:val="white"/>
        </w:rPr>
        <w:t>去和导入信息</w:t>
      </w:r>
      <w:r w:rsidRPr="00F6609F">
        <w:rPr>
          <w:rFonts w:ascii="华文细黑" w:eastAsia="华文细黑" w:hAnsi="华文细黑"/>
          <w:color w:val="333333"/>
          <w:highlight w:val="white"/>
        </w:rPr>
        <w:t>做匹配</w:t>
      </w:r>
      <w:r>
        <w:rPr>
          <w:rFonts w:ascii="华文细黑" w:eastAsia="华文细黑" w:hAnsi="华文细黑" w:hint="eastAsia"/>
          <w:color w:val="333333"/>
          <w:highlight w:val="white"/>
        </w:rPr>
        <w:t>，如果匹配成功</w:t>
      </w:r>
      <w:r>
        <w:rPr>
          <w:rFonts w:ascii="华文细黑" w:eastAsia="华文细黑" w:hAnsi="华文细黑"/>
          <w:color w:val="333333"/>
          <w:highlight w:val="white"/>
        </w:rPr>
        <w:t>，则</w:t>
      </w:r>
      <w:r>
        <w:rPr>
          <w:rFonts w:ascii="华文细黑" w:eastAsia="华文细黑" w:hAnsi="华文细黑" w:hint="eastAsia"/>
          <w:color w:val="333333"/>
          <w:highlight w:val="white"/>
        </w:rPr>
        <w:t>完成</w:t>
      </w:r>
      <w:r>
        <w:rPr>
          <w:rFonts w:ascii="华文细黑" w:eastAsia="华文细黑" w:hAnsi="华文细黑"/>
          <w:color w:val="333333"/>
          <w:highlight w:val="white"/>
        </w:rPr>
        <w:t>认证</w:t>
      </w:r>
      <w:r>
        <w:rPr>
          <w:rFonts w:ascii="华文细黑" w:eastAsia="华文细黑" w:hAnsi="华文细黑" w:hint="eastAsia"/>
          <w:color w:val="333333"/>
          <w:highlight w:val="white"/>
        </w:rPr>
        <w:t>。</w:t>
      </w:r>
      <w:r w:rsidRPr="00CE226B">
        <w:rPr>
          <w:rFonts w:eastAsiaTheme="minorEastAsia"/>
          <w:b/>
          <w:color w:val="41464B"/>
          <w:highlight w:val="white"/>
        </w:rPr>
        <w:t xml:space="preserve"> </w:t>
      </w:r>
    </w:p>
    <w:p w:rsidR="00ED6DF6" w:rsidRDefault="00ED6DF6" w:rsidP="00ED6DF6">
      <w:pPr>
        <w:pStyle w:val="a6"/>
        <w:spacing w:after="0" w:line="408" w:lineRule="auto"/>
        <w:rPr>
          <w:rFonts w:eastAsiaTheme="minorEastAsia" w:hint="eastAsia"/>
          <w:b/>
          <w:color w:val="41464B"/>
          <w:highlight w:val="white"/>
        </w:rPr>
      </w:pPr>
    </w:p>
    <w:p w:rsidR="00ED6DF6" w:rsidRDefault="00ED6DF6" w:rsidP="00ED6DF6">
      <w:pPr>
        <w:pStyle w:val="a6"/>
        <w:spacing w:after="0" w:line="408" w:lineRule="auto"/>
        <w:rPr>
          <w:color w:val="01A3B0"/>
          <w:highlight w:val="white"/>
        </w:rPr>
      </w:pPr>
      <w:r>
        <w:rPr>
          <w:b/>
          <w:color w:val="01A3B0"/>
          <w:sz w:val="48"/>
          <w:highlight w:val="white"/>
        </w:rPr>
        <w:lastRenderedPageBreak/>
        <w:t>Step3 确认课程</w:t>
      </w:r>
    </w:p>
    <w:p w:rsidR="00ED6DF6" w:rsidRPr="005B211F" w:rsidRDefault="00ED6DF6" w:rsidP="00ED6DF6">
      <w:pPr>
        <w:pStyle w:val="a6"/>
        <w:numPr>
          <w:ilvl w:val="0"/>
          <w:numId w:val="2"/>
        </w:numPr>
        <w:spacing w:after="0" w:line="408" w:lineRule="auto"/>
        <w:rPr>
          <w:rFonts w:ascii="华文细黑" w:eastAsia="华文细黑" w:hAnsi="华文细黑"/>
          <w:color w:val="4A442A" w:themeColor="background2" w:themeShade="40"/>
          <w:highlight w:val="white"/>
        </w:rPr>
      </w:pPr>
      <w:r w:rsidRPr="005B211F">
        <w:rPr>
          <w:rFonts w:ascii="华文细黑" w:eastAsia="华文细黑" w:hAnsi="华文细黑"/>
          <w:color w:val="4A442A" w:themeColor="background2" w:themeShade="40"/>
          <w:highlight w:val="white"/>
        </w:rPr>
        <w:t>认证成功后</w:t>
      </w:r>
      <w:r>
        <w:rPr>
          <w:rFonts w:ascii="华文细黑" w:eastAsia="华文细黑" w:hAnsi="华文细黑" w:hint="eastAsia"/>
          <w:color w:val="4A442A" w:themeColor="background2" w:themeShade="40"/>
          <w:highlight w:val="white"/>
        </w:rPr>
        <w:t>返回学堂</w:t>
      </w:r>
      <w:r>
        <w:rPr>
          <w:rFonts w:ascii="华文细黑" w:eastAsia="华文细黑" w:hAnsi="华文细黑"/>
          <w:color w:val="4A442A" w:themeColor="background2" w:themeShade="40"/>
          <w:highlight w:val="white"/>
        </w:rPr>
        <w:t>首页，</w:t>
      </w:r>
      <w:r>
        <w:rPr>
          <w:rFonts w:ascii="华文细黑" w:eastAsia="华文细黑" w:hAnsi="华文细黑" w:hint="eastAsia"/>
          <w:color w:val="4A442A" w:themeColor="background2" w:themeShade="40"/>
          <w:highlight w:val="white"/>
        </w:rPr>
        <w:t>弹出</w:t>
      </w:r>
      <w:r>
        <w:rPr>
          <w:rFonts w:ascii="华文细黑" w:eastAsia="华文细黑" w:hAnsi="华文细黑"/>
          <w:color w:val="4A442A" w:themeColor="background2" w:themeShade="40"/>
          <w:highlight w:val="white"/>
        </w:rPr>
        <w:t>确认课程弹框，完成确认课程，开始</w:t>
      </w:r>
      <w:r>
        <w:rPr>
          <w:rFonts w:ascii="华文细黑" w:eastAsia="华文细黑" w:hAnsi="华文细黑" w:hint="eastAsia"/>
          <w:color w:val="4A442A" w:themeColor="background2" w:themeShade="40"/>
          <w:highlight w:val="white"/>
        </w:rPr>
        <w:t>学习</w:t>
      </w:r>
      <w:r>
        <w:rPr>
          <w:rFonts w:ascii="华文细黑" w:eastAsia="华文细黑" w:hAnsi="华文细黑"/>
          <w:color w:val="4A442A" w:themeColor="background2" w:themeShade="40"/>
          <w:highlight w:val="white"/>
        </w:rPr>
        <w:t>之旅。</w:t>
      </w:r>
      <w:r w:rsidRPr="005B211F">
        <w:rPr>
          <w:rFonts w:ascii="华文细黑" w:eastAsia="华文细黑" w:hAnsi="华文细黑"/>
          <w:color w:val="4A442A" w:themeColor="background2" w:themeShade="40"/>
          <w:highlight w:val="white"/>
        </w:rPr>
        <w:t xml:space="preserve"> </w:t>
      </w:r>
    </w:p>
    <w:p w:rsidR="00ED6DF6" w:rsidRDefault="00ED6DF6" w:rsidP="00ED6DF6">
      <w:pPr>
        <w:pStyle w:val="a6"/>
        <w:spacing w:after="0" w:line="408" w:lineRule="auto"/>
        <w:jc w:val="center"/>
        <w:rPr>
          <w:color w:val="333333"/>
          <w:highlight w:val="white"/>
        </w:rPr>
      </w:pPr>
    </w:p>
    <w:p w:rsidR="00ED6DF6" w:rsidRDefault="00ED6DF6" w:rsidP="00ED6DF6">
      <w:pPr>
        <w:pStyle w:val="a6"/>
        <w:spacing w:after="0" w:line="408" w:lineRule="auto"/>
        <w:jc w:val="center"/>
        <w:rPr>
          <w:color w:val="333333"/>
          <w:highlight w:val="white"/>
        </w:rPr>
      </w:pPr>
      <w:r>
        <w:rPr>
          <w:noProof/>
          <w:color w:val="333333"/>
          <w:lang w:bidi="ar-SA"/>
        </w:rPr>
        <w:drawing>
          <wp:inline distT="0" distB="0" distL="0" distR="0">
            <wp:extent cx="6477000" cy="4114800"/>
            <wp:effectExtent l="0" t="0" r="0" b="0"/>
            <wp:docPr id="24" name="图片 24" descr="Macintosh HD:private:var:folders:xl:2m68y7s90z13h8p292fpx6n40000gn:T:TemporaryItem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private:var:folders:xl:2m68y7s90z13h8p292fpx6n40000gn:T:TemporaryItems:image.pn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0" cy="4114800"/>
                    </a:xfrm>
                    <a:prstGeom prst="rect">
                      <a:avLst/>
                    </a:prstGeom>
                    <a:noFill/>
                    <a:ln>
                      <a:noFill/>
                    </a:ln>
                  </pic:spPr>
                </pic:pic>
              </a:graphicData>
            </a:graphic>
          </wp:inline>
        </w:drawing>
      </w:r>
    </w:p>
    <w:p w:rsidR="00ED6DF6" w:rsidRDefault="00ED6DF6" w:rsidP="00ED6DF6">
      <w:pPr>
        <w:pStyle w:val="a6"/>
        <w:spacing w:after="0" w:line="408" w:lineRule="auto"/>
        <w:jc w:val="center"/>
        <w:rPr>
          <w:color w:val="333333"/>
          <w:highlight w:val="white"/>
        </w:rPr>
      </w:pPr>
    </w:p>
    <w:p w:rsidR="00ED6DF6" w:rsidRDefault="00ED6DF6" w:rsidP="00ED6DF6">
      <w:pPr>
        <w:pStyle w:val="a6"/>
        <w:spacing w:after="0" w:line="408" w:lineRule="auto"/>
        <w:jc w:val="center"/>
        <w:rPr>
          <w:color w:val="333333"/>
          <w:highlight w:val="white"/>
        </w:rPr>
      </w:pPr>
    </w:p>
    <w:p w:rsidR="00ED6DF6" w:rsidRDefault="00ED6DF6" w:rsidP="00ED6DF6">
      <w:pPr>
        <w:pStyle w:val="a6"/>
        <w:spacing w:after="0" w:line="408" w:lineRule="auto"/>
        <w:rPr>
          <w:rFonts w:eastAsiaTheme="minorEastAsia" w:hint="eastAsia"/>
          <w:b/>
          <w:color w:val="41464B"/>
          <w:highlight w:val="white"/>
        </w:rPr>
      </w:pPr>
    </w:p>
    <w:p w:rsidR="00ED6DF6" w:rsidRDefault="00ED6DF6" w:rsidP="00ED6DF6">
      <w:pPr>
        <w:pStyle w:val="a6"/>
        <w:spacing w:after="0" w:line="408" w:lineRule="auto"/>
        <w:rPr>
          <w:rFonts w:eastAsiaTheme="minorEastAsia" w:hint="eastAsia"/>
          <w:b/>
          <w:color w:val="41464B"/>
          <w:highlight w:val="white"/>
        </w:rPr>
      </w:pPr>
    </w:p>
    <w:p w:rsidR="00ED6DF6" w:rsidRDefault="00ED6DF6" w:rsidP="00ED6DF6">
      <w:pPr>
        <w:pStyle w:val="a6"/>
        <w:spacing w:after="0" w:line="408" w:lineRule="auto"/>
        <w:rPr>
          <w:rFonts w:eastAsiaTheme="minorEastAsia" w:hint="eastAsia"/>
          <w:b/>
          <w:color w:val="41464B"/>
          <w:highlight w:val="white"/>
        </w:rPr>
      </w:pPr>
    </w:p>
    <w:p w:rsidR="00ED6DF6" w:rsidRDefault="00ED6DF6" w:rsidP="00ED6DF6">
      <w:pPr>
        <w:pStyle w:val="a6"/>
        <w:spacing w:after="0" w:line="408" w:lineRule="auto"/>
        <w:rPr>
          <w:rFonts w:eastAsiaTheme="minorEastAsia" w:hint="eastAsia"/>
          <w:b/>
          <w:color w:val="41464B"/>
          <w:highlight w:val="white"/>
        </w:rPr>
      </w:pPr>
    </w:p>
    <w:p w:rsidR="00ED6DF6" w:rsidRDefault="00ED6DF6" w:rsidP="00ED6DF6">
      <w:pPr>
        <w:pStyle w:val="a6"/>
        <w:spacing w:after="0" w:line="408" w:lineRule="auto"/>
        <w:rPr>
          <w:rFonts w:eastAsiaTheme="minorEastAsia" w:hint="eastAsia"/>
          <w:b/>
          <w:color w:val="41464B"/>
          <w:highlight w:val="white"/>
        </w:rPr>
      </w:pPr>
    </w:p>
    <w:p w:rsidR="00ED6DF6" w:rsidRDefault="00ED6DF6" w:rsidP="00ED6DF6">
      <w:pPr>
        <w:pStyle w:val="a6"/>
        <w:spacing w:after="0" w:line="408" w:lineRule="auto"/>
        <w:rPr>
          <w:rFonts w:eastAsiaTheme="minorEastAsia" w:hint="eastAsia"/>
          <w:b/>
          <w:color w:val="41464B"/>
          <w:highlight w:val="white"/>
        </w:rPr>
      </w:pPr>
    </w:p>
    <w:p w:rsidR="00ED6DF6" w:rsidRDefault="00ED6DF6" w:rsidP="00ED6DF6">
      <w:pPr>
        <w:pStyle w:val="a6"/>
        <w:spacing w:after="0" w:line="408" w:lineRule="auto"/>
        <w:rPr>
          <w:rFonts w:eastAsiaTheme="minorEastAsia" w:hint="eastAsia"/>
          <w:b/>
          <w:color w:val="41464B"/>
          <w:highlight w:val="white"/>
        </w:rPr>
      </w:pPr>
    </w:p>
    <w:p w:rsidR="00ED6DF6" w:rsidRDefault="00ED6DF6" w:rsidP="00ED6DF6">
      <w:pPr>
        <w:pStyle w:val="a6"/>
        <w:spacing w:after="0" w:line="408" w:lineRule="auto"/>
        <w:rPr>
          <w:rFonts w:eastAsiaTheme="minorEastAsia" w:hint="eastAsia"/>
          <w:b/>
          <w:color w:val="41464B"/>
          <w:highlight w:val="white"/>
        </w:rPr>
      </w:pPr>
    </w:p>
    <w:p w:rsidR="00ED6DF6" w:rsidRDefault="00ED6DF6" w:rsidP="00ED6DF6">
      <w:pPr>
        <w:pStyle w:val="a6"/>
        <w:spacing w:after="0" w:line="408" w:lineRule="auto"/>
        <w:rPr>
          <w:rFonts w:eastAsiaTheme="minorEastAsia" w:hint="eastAsia"/>
          <w:b/>
          <w:color w:val="41464B"/>
          <w:highlight w:val="white"/>
        </w:rPr>
      </w:pPr>
    </w:p>
    <w:p w:rsidR="00ED6DF6" w:rsidRDefault="00ED6DF6" w:rsidP="00ED6DF6">
      <w:pPr>
        <w:pStyle w:val="a6"/>
        <w:spacing w:after="0" w:line="408" w:lineRule="auto"/>
        <w:rPr>
          <w:rFonts w:eastAsiaTheme="minorEastAsia" w:hint="eastAsia"/>
          <w:b/>
          <w:color w:val="41464B"/>
          <w:highlight w:val="white"/>
        </w:rPr>
      </w:pPr>
    </w:p>
    <w:p w:rsidR="00ED6DF6" w:rsidRDefault="00ED6DF6" w:rsidP="00ED6DF6">
      <w:pPr>
        <w:pStyle w:val="a6"/>
        <w:spacing w:after="0" w:line="408" w:lineRule="auto"/>
        <w:rPr>
          <w:rFonts w:eastAsiaTheme="minorEastAsia" w:hint="eastAsia"/>
          <w:b/>
          <w:color w:val="41464B"/>
          <w:highlight w:val="white"/>
        </w:rPr>
      </w:pPr>
    </w:p>
    <w:p w:rsidR="00ED6DF6" w:rsidRDefault="00ED6DF6" w:rsidP="00ED6DF6">
      <w:pPr>
        <w:pStyle w:val="a6"/>
        <w:spacing w:after="0" w:line="408" w:lineRule="auto"/>
        <w:rPr>
          <w:rFonts w:eastAsiaTheme="minorEastAsia" w:hint="eastAsia"/>
          <w:b/>
          <w:color w:val="41464B"/>
          <w:highlight w:val="white"/>
        </w:rPr>
      </w:pPr>
    </w:p>
    <w:p w:rsidR="00ED6DF6" w:rsidRDefault="00ED6DF6" w:rsidP="00ED6DF6">
      <w:pPr>
        <w:pStyle w:val="a6"/>
        <w:spacing w:after="0" w:line="408" w:lineRule="auto"/>
        <w:rPr>
          <w:rFonts w:ascii="华文细黑" w:eastAsia="华文细黑" w:hAnsi="华文细黑"/>
          <w:color w:val="333333"/>
          <w:highlight w:val="white"/>
        </w:rPr>
      </w:pPr>
    </w:p>
    <w:p w:rsidR="00ED6DF6" w:rsidRDefault="00ED6DF6" w:rsidP="00ED6DF6">
      <w:pPr>
        <w:pStyle w:val="a6"/>
        <w:spacing w:after="0" w:line="408" w:lineRule="auto"/>
        <w:rPr>
          <w:rFonts w:ascii="华文细黑" w:eastAsia="华文细黑" w:hAnsi="华文细黑"/>
          <w:color w:val="4A442A" w:themeColor="background2" w:themeShade="40"/>
          <w:sz w:val="28"/>
          <w:highlight w:val="white"/>
        </w:rPr>
      </w:pPr>
      <w:r w:rsidRPr="000C4BE1">
        <w:rPr>
          <w:rFonts w:ascii="华文细黑" w:eastAsia="华文细黑" w:hAnsi="华文细黑"/>
          <w:color w:val="4A442A" w:themeColor="background2" w:themeShade="40"/>
          <w:sz w:val="28"/>
          <w:highlight w:val="white"/>
        </w:rPr>
        <w:t>认证失败</w:t>
      </w:r>
      <w:r>
        <w:rPr>
          <w:rFonts w:ascii="华文细黑" w:eastAsia="华文细黑" w:hAnsi="华文细黑" w:hint="eastAsia"/>
          <w:color w:val="4A442A" w:themeColor="background2" w:themeShade="40"/>
          <w:sz w:val="28"/>
          <w:highlight w:val="white"/>
        </w:rPr>
        <w:t>情况</w:t>
      </w:r>
      <w:r w:rsidRPr="000C4BE1">
        <w:rPr>
          <w:rFonts w:ascii="华文细黑" w:eastAsia="华文细黑" w:hAnsi="华文细黑"/>
          <w:color w:val="4A442A" w:themeColor="background2" w:themeShade="40"/>
          <w:sz w:val="28"/>
          <w:highlight w:val="white"/>
        </w:rPr>
        <w:t>说明</w:t>
      </w:r>
    </w:p>
    <w:p w:rsidR="00ED6DF6" w:rsidRPr="006D1856" w:rsidRDefault="00ED6DF6" w:rsidP="00ED6DF6">
      <w:pPr>
        <w:pStyle w:val="a6"/>
        <w:spacing w:after="0" w:line="408" w:lineRule="auto"/>
        <w:rPr>
          <w:rFonts w:ascii="华文细黑" w:eastAsia="华文细黑" w:hAnsi="华文细黑"/>
          <w:color w:val="4A442A" w:themeColor="background2" w:themeShade="40"/>
          <w:sz w:val="28"/>
          <w:highlight w:val="white"/>
        </w:rPr>
      </w:pPr>
      <w:r w:rsidRPr="00F6609F">
        <w:rPr>
          <w:rFonts w:ascii="华文细黑" w:eastAsia="华文细黑" w:hAnsi="华文细黑"/>
          <w:color w:val="4A442A" w:themeColor="background2" w:themeShade="40"/>
          <w:highlight w:val="white"/>
        </w:rPr>
        <w:t>根据不同的原因认证失败后会走不同的处理流程：</w:t>
      </w:r>
    </w:p>
    <w:p w:rsidR="00ED6DF6" w:rsidRDefault="00ED6DF6" w:rsidP="00ED6DF6">
      <w:pPr>
        <w:pStyle w:val="a6"/>
        <w:numPr>
          <w:ilvl w:val="0"/>
          <w:numId w:val="3"/>
        </w:numPr>
        <w:spacing w:after="0" w:line="408" w:lineRule="auto"/>
        <w:rPr>
          <w:rFonts w:ascii="华文细黑" w:eastAsia="华文细黑" w:hAnsi="华文细黑"/>
          <w:color w:val="4A442A" w:themeColor="background2" w:themeShade="40"/>
          <w:highlight w:val="white"/>
        </w:rPr>
      </w:pPr>
      <w:r>
        <w:rPr>
          <w:rFonts w:ascii="华文细黑" w:eastAsia="华文细黑" w:hAnsi="华文细黑" w:hint="eastAsia"/>
          <w:color w:val="4A442A" w:themeColor="background2" w:themeShade="40"/>
          <w:highlight w:val="white"/>
        </w:rPr>
        <w:t>学生填写</w:t>
      </w:r>
      <w:r>
        <w:rPr>
          <w:rFonts w:ascii="华文细黑" w:eastAsia="华文细黑" w:hAnsi="华文细黑"/>
          <w:color w:val="4A442A" w:themeColor="background2" w:themeShade="40"/>
          <w:highlight w:val="white"/>
        </w:rPr>
        <w:t>的</w:t>
      </w:r>
      <w:r>
        <w:rPr>
          <w:rFonts w:ascii="华文细黑" w:eastAsia="华文细黑" w:hAnsi="华文细黑" w:hint="eastAsia"/>
          <w:color w:val="4A442A" w:themeColor="background2" w:themeShade="40"/>
          <w:highlight w:val="white"/>
        </w:rPr>
        <w:t>学号能够</w:t>
      </w:r>
      <w:r>
        <w:rPr>
          <w:rFonts w:ascii="华文细黑" w:eastAsia="华文细黑" w:hAnsi="华文细黑"/>
          <w:color w:val="4A442A" w:themeColor="background2" w:themeShade="40"/>
          <w:highlight w:val="white"/>
        </w:rPr>
        <w:t>匹配到老师导入的信息，但是姓名匹配不成功</w:t>
      </w:r>
      <w:r w:rsidRPr="00F6609F">
        <w:rPr>
          <w:rFonts w:ascii="华文细黑" w:eastAsia="华文细黑" w:hAnsi="华文细黑"/>
          <w:color w:val="4A442A" w:themeColor="background2" w:themeShade="40"/>
          <w:highlight w:val="white"/>
        </w:rPr>
        <w:t>，</w:t>
      </w:r>
      <w:r>
        <w:rPr>
          <w:rFonts w:ascii="华文细黑" w:eastAsia="华文细黑" w:hAnsi="华文细黑"/>
          <w:color w:val="4A442A" w:themeColor="background2" w:themeShade="40"/>
          <w:highlight w:val="white"/>
        </w:rPr>
        <w:t>会弹出下面的框</w:t>
      </w:r>
      <w:r>
        <w:rPr>
          <w:rFonts w:ascii="华文细黑" w:eastAsia="华文细黑" w:hAnsi="华文细黑" w:hint="eastAsia"/>
          <w:color w:val="4A442A" w:themeColor="background2" w:themeShade="40"/>
          <w:highlight w:val="white"/>
        </w:rPr>
        <w:t>;</w:t>
      </w:r>
    </w:p>
    <w:p w:rsidR="00ED6DF6" w:rsidRPr="00994F99" w:rsidRDefault="00ED6DF6" w:rsidP="00ED6DF6">
      <w:pPr>
        <w:pStyle w:val="a6"/>
        <w:spacing w:after="0" w:line="408" w:lineRule="auto"/>
        <w:ind w:left="720"/>
        <w:rPr>
          <w:rFonts w:ascii="华文细黑" w:eastAsia="华文细黑" w:hAnsi="华文细黑"/>
          <w:color w:val="4A442A" w:themeColor="background2" w:themeShade="40"/>
          <w:highlight w:val="white"/>
        </w:rPr>
      </w:pPr>
      <w:r w:rsidRPr="00F6609F">
        <w:rPr>
          <w:rFonts w:ascii="华文细黑" w:eastAsia="华文细黑" w:hAnsi="华文细黑"/>
          <w:color w:val="4A442A" w:themeColor="background2" w:themeShade="40"/>
          <w:highlight w:val="white"/>
        </w:rPr>
        <w:t>学生</w:t>
      </w:r>
      <w:r>
        <w:rPr>
          <w:rFonts w:ascii="华文细黑" w:eastAsia="华文细黑" w:hAnsi="华文细黑" w:hint="eastAsia"/>
          <w:color w:val="4A442A" w:themeColor="background2" w:themeShade="40"/>
          <w:highlight w:val="white"/>
        </w:rPr>
        <w:t>可以</w:t>
      </w:r>
      <w:r w:rsidRPr="00F6609F">
        <w:rPr>
          <w:rFonts w:ascii="华文细黑" w:eastAsia="华文细黑" w:hAnsi="华文细黑"/>
          <w:color w:val="4A442A" w:themeColor="background2" w:themeShade="40"/>
          <w:highlight w:val="white"/>
        </w:rPr>
        <w:t>重新输入</w:t>
      </w:r>
      <w:r>
        <w:rPr>
          <w:rFonts w:ascii="华文细黑" w:eastAsia="华文细黑" w:hAnsi="华文细黑"/>
          <w:color w:val="4A442A" w:themeColor="background2" w:themeShade="40"/>
          <w:highlight w:val="white"/>
        </w:rPr>
        <w:t>学号姓名</w:t>
      </w:r>
      <w:r>
        <w:rPr>
          <w:rFonts w:ascii="华文细黑" w:eastAsia="华文细黑" w:hAnsi="华文细黑" w:hint="eastAsia"/>
          <w:color w:val="4A442A" w:themeColor="background2" w:themeShade="40"/>
          <w:highlight w:val="white"/>
        </w:rPr>
        <w:t>进行</w:t>
      </w:r>
      <w:r>
        <w:rPr>
          <w:rFonts w:ascii="华文细黑" w:eastAsia="华文细黑" w:hAnsi="华文细黑"/>
          <w:color w:val="4A442A" w:themeColor="background2" w:themeShade="40"/>
          <w:highlight w:val="white"/>
        </w:rPr>
        <w:t>认证</w:t>
      </w:r>
      <w:r>
        <w:rPr>
          <w:rFonts w:ascii="华文细黑" w:eastAsia="华文细黑" w:hAnsi="华文细黑" w:hint="eastAsia"/>
          <w:color w:val="4A442A" w:themeColor="background2" w:themeShade="40"/>
          <w:highlight w:val="white"/>
        </w:rPr>
        <w:t>，</w:t>
      </w:r>
      <w:r>
        <w:rPr>
          <w:rFonts w:ascii="华文细黑" w:eastAsia="华文细黑" w:hAnsi="华文细黑"/>
          <w:color w:val="4A442A" w:themeColor="background2" w:themeShade="40"/>
          <w:highlight w:val="white"/>
        </w:rPr>
        <w:t>也可以直接联系</w:t>
      </w:r>
      <w:r>
        <w:rPr>
          <w:rFonts w:ascii="华文细黑" w:eastAsia="华文细黑" w:hAnsi="华文细黑" w:hint="eastAsia"/>
          <w:color w:val="4A442A" w:themeColor="background2" w:themeShade="40"/>
          <w:highlight w:val="white"/>
        </w:rPr>
        <w:t>在线客服</w:t>
      </w:r>
    </w:p>
    <w:p w:rsidR="00ED6DF6" w:rsidRDefault="00ED6DF6" w:rsidP="00ED6DF6">
      <w:pPr>
        <w:pStyle w:val="a6"/>
        <w:spacing w:after="0" w:line="408" w:lineRule="auto"/>
        <w:jc w:val="center"/>
      </w:pPr>
      <w:r>
        <w:rPr>
          <w:noProof/>
          <w:lang w:bidi="ar-SA"/>
        </w:rPr>
        <w:drawing>
          <wp:inline distT="0" distB="0" distL="0" distR="0">
            <wp:extent cx="4439275" cy="1473151"/>
            <wp:effectExtent l="0" t="0" r="0" b="0"/>
            <wp:docPr id="1" name="图片 1" descr="https://dn-shimo-image.qbox.me/RZByDXgXteMZUkkC/image.png!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n-shimo-image.qbox.me/RZByDXgXteMZUkkC/image.png!thumbnail"/>
                    <pic:cNvPicPr>
                      <a:picLocks noChangeAspect="1" noChangeArrowheads="1"/>
                    </pic:cNvPicPr>
                  </pic:nvPicPr>
                  <pic:blipFill rotWithShape="1">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168" t="2118" r="711" b="3377"/>
                    <a:stretch/>
                  </pic:blipFill>
                  <pic:spPr bwMode="auto">
                    <a:xfrm>
                      <a:off x="0" y="0"/>
                      <a:ext cx="4535325" cy="15050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ED6DF6" w:rsidRPr="00F6609F" w:rsidRDefault="00ED6DF6" w:rsidP="00ED6DF6">
      <w:pPr>
        <w:pStyle w:val="a6"/>
        <w:spacing w:after="0" w:line="408" w:lineRule="auto"/>
        <w:rPr>
          <w:rFonts w:ascii="华文细黑" w:eastAsia="华文细黑" w:hAnsi="华文细黑"/>
          <w:color w:val="4A442A" w:themeColor="background2" w:themeShade="40"/>
          <w:highlight w:val="white"/>
        </w:rPr>
      </w:pPr>
      <w:r>
        <w:rPr>
          <w:rFonts w:ascii="华文细黑" w:eastAsia="华文细黑" w:hAnsi="华文细黑"/>
          <w:color w:val="4A442A" w:themeColor="background2" w:themeShade="40"/>
          <w:highlight w:val="white"/>
        </w:rPr>
        <w:t>2</w:t>
      </w:r>
      <w:r>
        <w:rPr>
          <w:rFonts w:ascii="华文细黑" w:eastAsia="华文细黑" w:hAnsi="华文细黑" w:hint="eastAsia"/>
          <w:color w:val="4A442A" w:themeColor="background2" w:themeShade="40"/>
          <w:highlight w:val="white"/>
        </w:rPr>
        <w:t>、系统</w:t>
      </w:r>
      <w:r>
        <w:rPr>
          <w:rFonts w:ascii="华文细黑" w:eastAsia="华文细黑" w:hAnsi="华文细黑"/>
          <w:color w:val="4A442A" w:themeColor="background2" w:themeShade="40"/>
          <w:highlight w:val="white"/>
        </w:rPr>
        <w:t>根据【学号</w:t>
      </w:r>
      <w:r>
        <w:rPr>
          <w:rFonts w:ascii="华文细黑" w:eastAsia="华文细黑" w:hAnsi="华文细黑" w:hint="eastAsia"/>
          <w:color w:val="4A442A" w:themeColor="background2" w:themeShade="40"/>
          <w:highlight w:val="white"/>
        </w:rPr>
        <w:t>】匹配不到</w:t>
      </w:r>
      <w:r w:rsidRPr="00F6609F">
        <w:rPr>
          <w:rFonts w:ascii="华文细黑" w:eastAsia="华文细黑" w:hAnsi="华文细黑"/>
          <w:color w:val="4A442A" w:themeColor="background2" w:themeShade="40"/>
          <w:highlight w:val="white"/>
        </w:rPr>
        <w:t>数据，</w:t>
      </w:r>
      <w:r>
        <w:rPr>
          <w:rFonts w:ascii="华文细黑" w:eastAsia="华文细黑" w:hAnsi="华文细黑"/>
          <w:color w:val="4A442A" w:themeColor="background2" w:themeShade="40"/>
          <w:highlight w:val="white"/>
        </w:rPr>
        <w:t>会弹出下面的这个弹框</w:t>
      </w:r>
      <w:r>
        <w:rPr>
          <w:rFonts w:ascii="华文细黑" w:eastAsia="华文细黑" w:hAnsi="华文细黑" w:hint="eastAsia"/>
          <w:color w:val="4A442A" w:themeColor="background2" w:themeShade="40"/>
          <w:highlight w:val="white"/>
        </w:rPr>
        <w:t>，</w:t>
      </w:r>
      <w:r>
        <w:rPr>
          <w:rFonts w:ascii="华文细黑" w:eastAsia="华文细黑" w:hAnsi="华文细黑"/>
          <w:color w:val="4A442A" w:themeColor="background2" w:themeShade="40"/>
          <w:highlight w:val="white"/>
        </w:rPr>
        <w:t>提示</w:t>
      </w:r>
      <w:r>
        <w:rPr>
          <w:rFonts w:ascii="华文细黑" w:eastAsia="华文细黑" w:hAnsi="华文细黑" w:hint="eastAsia"/>
          <w:color w:val="4A442A" w:themeColor="background2" w:themeShade="40"/>
          <w:highlight w:val="white"/>
        </w:rPr>
        <w:t>学生</w:t>
      </w:r>
      <w:r>
        <w:rPr>
          <w:rFonts w:ascii="华文细黑" w:eastAsia="华文细黑" w:hAnsi="华文细黑"/>
          <w:color w:val="4A442A" w:themeColor="background2" w:themeShade="40"/>
          <w:highlight w:val="white"/>
        </w:rPr>
        <w:t>过几天再来认证或者</w:t>
      </w:r>
      <w:r>
        <w:rPr>
          <w:rFonts w:ascii="华文细黑" w:eastAsia="华文细黑" w:hAnsi="华文细黑" w:hint="eastAsia"/>
          <w:color w:val="4A442A" w:themeColor="background2" w:themeShade="40"/>
          <w:highlight w:val="white"/>
        </w:rPr>
        <w:t>联系在线客服</w:t>
      </w:r>
    </w:p>
    <w:p w:rsidR="00ED6DF6" w:rsidRDefault="00ED6DF6" w:rsidP="00ED6DF6">
      <w:pPr>
        <w:pStyle w:val="a6"/>
        <w:spacing w:after="0" w:line="408" w:lineRule="auto"/>
        <w:jc w:val="center"/>
        <w:rPr>
          <w:rFonts w:eastAsiaTheme="minorEastAsia" w:hint="eastAsia"/>
        </w:rPr>
      </w:pPr>
      <w:r>
        <w:rPr>
          <w:noProof/>
          <w:lang w:bidi="ar-SA"/>
        </w:rPr>
        <w:drawing>
          <wp:inline distT="0" distB="0" distL="0" distR="0">
            <wp:extent cx="4440115" cy="1503485"/>
            <wp:effectExtent l="0" t="0" r="0" b="1905"/>
            <wp:docPr id="2" name="图片 2" descr="https://dn-shimo-image.qbox.me/O66kIcMuLdUNDCaj/image.png!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n-shimo-image.qbox.me/O66kIcMuLdUNDCaj/image.png!thumbnail"/>
                    <pic:cNvPicPr>
                      <a:picLocks noChangeAspect="1" noChangeArrowheads="1"/>
                    </pic:cNvPicPr>
                  </pic:nvPicPr>
                  <pic:blipFill rotWithShape="1">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919" t="3279" r="1118" b="3249"/>
                    <a:stretch/>
                  </pic:blipFill>
                  <pic:spPr bwMode="auto">
                    <a:xfrm>
                      <a:off x="0" y="0"/>
                      <a:ext cx="4441787" cy="150405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ED6DF6" w:rsidRDefault="00ED6DF6" w:rsidP="00ED6DF6">
      <w:pPr>
        <w:pStyle w:val="a6"/>
        <w:spacing w:after="0" w:line="408" w:lineRule="auto"/>
        <w:rPr>
          <w:rFonts w:eastAsiaTheme="minorEastAsia" w:hint="eastAsia"/>
        </w:rPr>
      </w:pPr>
    </w:p>
    <w:p w:rsidR="00ED6DF6" w:rsidRPr="00F6609F" w:rsidRDefault="00ED6DF6" w:rsidP="00ED6DF6">
      <w:pPr>
        <w:pStyle w:val="a6"/>
        <w:spacing w:after="0" w:line="408" w:lineRule="auto"/>
        <w:rPr>
          <w:rFonts w:eastAsiaTheme="minorEastAsia" w:hint="eastAsia"/>
        </w:rPr>
      </w:pPr>
    </w:p>
    <w:p w:rsidR="00ED6DF6" w:rsidRDefault="00ED6DF6" w:rsidP="00ED6DF6">
      <w:pPr>
        <w:pStyle w:val="a6"/>
        <w:spacing w:after="0" w:line="408" w:lineRule="auto"/>
        <w:rPr>
          <w:rFonts w:ascii="华文细黑" w:eastAsia="华文细黑" w:hAnsi="华文细黑"/>
          <w:color w:val="4A442A" w:themeColor="background2" w:themeShade="40"/>
          <w:highlight w:val="white"/>
        </w:rPr>
      </w:pPr>
      <w:r w:rsidRPr="00F6609F">
        <w:rPr>
          <w:rFonts w:ascii="华文细黑" w:eastAsia="华文细黑" w:hAnsi="华文细黑"/>
          <w:color w:val="4A442A" w:themeColor="background2" w:themeShade="40"/>
          <w:highlight w:val="white"/>
        </w:rPr>
        <w:lastRenderedPageBreak/>
        <w:t>3</w:t>
      </w:r>
      <w:r>
        <w:rPr>
          <w:rFonts w:ascii="华文细黑" w:eastAsia="华文细黑" w:hAnsi="华文细黑" w:hint="eastAsia"/>
          <w:color w:val="4A442A" w:themeColor="background2" w:themeShade="40"/>
          <w:highlight w:val="white"/>
        </w:rPr>
        <w:t>、</w:t>
      </w:r>
      <w:r w:rsidRPr="00F6609F">
        <w:rPr>
          <w:rFonts w:ascii="华文细黑" w:eastAsia="华文细黑" w:hAnsi="华文细黑"/>
          <w:color w:val="4A442A" w:themeColor="background2" w:themeShade="40"/>
          <w:highlight w:val="white"/>
        </w:rPr>
        <w:t xml:space="preserve"> </w:t>
      </w:r>
      <w:r>
        <w:rPr>
          <w:rFonts w:ascii="华文细黑" w:eastAsia="华文细黑" w:hAnsi="华文细黑"/>
          <w:color w:val="4A442A" w:themeColor="background2" w:themeShade="40"/>
          <w:highlight w:val="white"/>
        </w:rPr>
        <w:t>有数据中心（北大联盟）的</w:t>
      </w:r>
      <w:r>
        <w:rPr>
          <w:rFonts w:ascii="华文细黑" w:eastAsia="华文细黑" w:hAnsi="华文细黑" w:hint="eastAsia"/>
          <w:color w:val="4A442A" w:themeColor="background2" w:themeShade="40"/>
          <w:highlight w:val="white"/>
        </w:rPr>
        <w:t>：</w:t>
      </w:r>
    </w:p>
    <w:p w:rsidR="00ED6DF6" w:rsidRDefault="00ED6DF6" w:rsidP="00ED6DF6">
      <w:pPr>
        <w:pStyle w:val="a6"/>
        <w:spacing w:after="0" w:line="408" w:lineRule="auto"/>
        <w:ind w:firstLineChars="150" w:firstLine="360"/>
        <w:rPr>
          <w:rFonts w:ascii="华文细黑" w:eastAsia="华文细黑" w:hAnsi="华文细黑"/>
          <w:color w:val="4A442A" w:themeColor="background2" w:themeShade="40"/>
          <w:highlight w:val="white"/>
        </w:rPr>
      </w:pPr>
      <w:r>
        <w:rPr>
          <w:rFonts w:ascii="华文细黑" w:eastAsia="华文细黑" w:hAnsi="华文细黑"/>
          <w:color w:val="4A442A" w:themeColor="background2" w:themeShade="40"/>
          <w:highlight w:val="white"/>
        </w:rPr>
        <w:t xml:space="preserve">  </w:t>
      </w:r>
      <w:r>
        <w:rPr>
          <w:rFonts w:ascii="华文细黑" w:eastAsia="华文细黑" w:hAnsi="华文细黑" w:hint="eastAsia"/>
          <w:color w:val="4A442A" w:themeColor="background2" w:themeShade="40"/>
          <w:highlight w:val="white"/>
        </w:rPr>
        <w:t>3.1</w:t>
      </w:r>
      <w:r>
        <w:rPr>
          <w:rFonts w:ascii="华文细黑" w:eastAsia="华文细黑" w:hAnsi="华文细黑"/>
          <w:color w:val="4A442A" w:themeColor="background2" w:themeShade="40"/>
          <w:highlight w:val="white"/>
        </w:rPr>
        <w:t xml:space="preserve">  连接数据中心失败</w:t>
      </w:r>
      <w:r>
        <w:rPr>
          <w:rFonts w:ascii="华文细黑" w:eastAsia="华文细黑" w:hAnsi="华文细黑" w:hint="eastAsia"/>
          <w:color w:val="4A442A" w:themeColor="background2" w:themeShade="40"/>
          <w:highlight w:val="white"/>
        </w:rPr>
        <w:t>，</w:t>
      </w:r>
      <w:r>
        <w:rPr>
          <w:rFonts w:ascii="华文细黑" w:eastAsia="华文细黑" w:hAnsi="华文细黑"/>
          <w:color w:val="4A442A" w:themeColor="background2" w:themeShade="40"/>
          <w:highlight w:val="white"/>
        </w:rPr>
        <w:t>点击</w:t>
      </w:r>
      <w:r>
        <w:rPr>
          <w:rFonts w:ascii="华文细黑" w:eastAsia="华文细黑" w:hAnsi="华文细黑" w:hint="eastAsia"/>
          <w:color w:val="4A442A" w:themeColor="background2" w:themeShade="40"/>
          <w:highlight w:val="white"/>
        </w:rPr>
        <w:t>“</w:t>
      </w:r>
      <w:r>
        <w:rPr>
          <w:rFonts w:ascii="华文细黑" w:eastAsia="华文细黑" w:hAnsi="华文细黑"/>
          <w:color w:val="4A442A" w:themeColor="background2" w:themeShade="40"/>
          <w:highlight w:val="white"/>
        </w:rPr>
        <w:t>重新连接</w:t>
      </w:r>
      <w:r>
        <w:rPr>
          <w:rFonts w:ascii="华文细黑" w:eastAsia="华文细黑" w:hAnsi="华文细黑" w:hint="eastAsia"/>
          <w:color w:val="4A442A" w:themeColor="background2" w:themeShade="40"/>
          <w:highlight w:val="white"/>
        </w:rPr>
        <w:t>”或者稍后再次</w:t>
      </w:r>
      <w:r>
        <w:rPr>
          <w:rFonts w:ascii="华文细黑" w:eastAsia="华文细黑" w:hAnsi="华文细黑"/>
          <w:color w:val="4A442A" w:themeColor="background2" w:themeShade="40"/>
          <w:highlight w:val="white"/>
        </w:rPr>
        <w:t>尝试；</w:t>
      </w:r>
    </w:p>
    <w:p w:rsidR="00ED6DF6" w:rsidRDefault="00ED6DF6" w:rsidP="00ED6DF6">
      <w:pPr>
        <w:pStyle w:val="a6"/>
        <w:spacing w:after="0" w:line="408" w:lineRule="auto"/>
        <w:ind w:firstLineChars="200" w:firstLine="480"/>
        <w:rPr>
          <w:rFonts w:ascii="华文细黑" w:eastAsia="华文细黑" w:hAnsi="华文细黑"/>
          <w:color w:val="4A442A" w:themeColor="background2" w:themeShade="40"/>
          <w:highlight w:val="white"/>
        </w:rPr>
      </w:pPr>
      <w:r>
        <w:rPr>
          <w:rFonts w:ascii="华文细黑" w:eastAsia="华文细黑" w:hAnsi="华文细黑" w:hint="eastAsia"/>
          <w:color w:val="4A442A" w:themeColor="background2" w:themeShade="40"/>
          <w:highlight w:val="white"/>
        </w:rPr>
        <w:t xml:space="preserve">3.2  </w:t>
      </w:r>
      <w:r w:rsidRPr="00F6609F">
        <w:rPr>
          <w:rFonts w:ascii="华文细黑" w:eastAsia="华文细黑" w:hAnsi="华文细黑"/>
          <w:color w:val="4A442A" w:themeColor="background2" w:themeShade="40"/>
          <w:highlight w:val="white"/>
        </w:rPr>
        <w:t>匹配信息失败</w:t>
      </w:r>
      <w:r>
        <w:rPr>
          <w:rFonts w:ascii="华文细黑" w:eastAsia="华文细黑" w:hAnsi="华文细黑" w:hint="eastAsia"/>
          <w:color w:val="4A442A" w:themeColor="background2" w:themeShade="40"/>
          <w:highlight w:val="white"/>
        </w:rPr>
        <w:t>，学生</w:t>
      </w:r>
      <w:r>
        <w:rPr>
          <w:rFonts w:ascii="华文细黑" w:eastAsia="华文细黑" w:hAnsi="华文细黑"/>
          <w:color w:val="4A442A" w:themeColor="background2" w:themeShade="40"/>
          <w:highlight w:val="white"/>
        </w:rPr>
        <w:t>需重新输入正确信息后方可</w:t>
      </w:r>
      <w:r>
        <w:rPr>
          <w:rFonts w:ascii="华文细黑" w:eastAsia="华文细黑" w:hAnsi="华文细黑" w:hint="eastAsia"/>
          <w:color w:val="4A442A" w:themeColor="background2" w:themeShade="40"/>
          <w:highlight w:val="white"/>
        </w:rPr>
        <w:t>完成</w:t>
      </w:r>
      <w:r>
        <w:rPr>
          <w:rFonts w:ascii="华文细黑" w:eastAsia="华文细黑" w:hAnsi="华文细黑"/>
          <w:color w:val="4A442A" w:themeColor="background2" w:themeShade="40"/>
          <w:highlight w:val="white"/>
        </w:rPr>
        <w:t>认证</w:t>
      </w:r>
      <w:r>
        <w:rPr>
          <w:rFonts w:ascii="华文细黑" w:eastAsia="华文细黑" w:hAnsi="华文细黑" w:hint="eastAsia"/>
          <w:color w:val="4A442A" w:themeColor="background2" w:themeShade="40"/>
          <w:highlight w:val="white"/>
        </w:rPr>
        <w:t>。</w:t>
      </w:r>
    </w:p>
    <w:p w:rsidR="00ED6DF6" w:rsidRPr="00F6609F" w:rsidRDefault="00ED6DF6" w:rsidP="00ED6DF6">
      <w:pPr>
        <w:pStyle w:val="a6"/>
        <w:spacing w:after="0" w:line="408" w:lineRule="auto"/>
        <w:rPr>
          <w:rFonts w:ascii="华文细黑" w:eastAsia="华文细黑" w:hAnsi="华文细黑"/>
          <w:color w:val="4A442A" w:themeColor="background2" w:themeShade="40"/>
          <w:highlight w:val="white"/>
        </w:rPr>
      </w:pPr>
      <w:r w:rsidRPr="00F6609F">
        <w:rPr>
          <w:rFonts w:ascii="华文细黑" w:eastAsia="华文细黑" w:hAnsi="华文细黑"/>
          <w:color w:val="4A442A" w:themeColor="background2" w:themeShade="40"/>
          <w:highlight w:val="white"/>
        </w:rPr>
        <w:t xml:space="preserve"> </w:t>
      </w:r>
    </w:p>
    <w:p w:rsidR="00ED6DF6" w:rsidRPr="00F6609F" w:rsidRDefault="00ED6DF6" w:rsidP="00ED6DF6">
      <w:pPr>
        <w:pStyle w:val="a6"/>
        <w:spacing w:after="0" w:line="408" w:lineRule="auto"/>
        <w:jc w:val="center"/>
        <w:rPr>
          <w:rFonts w:eastAsiaTheme="minorEastAsia" w:hint="eastAsia"/>
        </w:rPr>
      </w:pPr>
      <w:r>
        <w:rPr>
          <w:rFonts w:eastAsiaTheme="minorEastAsia" w:hint="eastAsia"/>
          <w:noProof/>
          <w:lang w:bidi="ar-SA"/>
        </w:rPr>
        <w:drawing>
          <wp:inline distT="0" distB="0" distL="0" distR="0">
            <wp:extent cx="4512543" cy="1513030"/>
            <wp:effectExtent l="0" t="0" r="2540" b="0"/>
            <wp:docPr id="22" name="图片 22" descr="Macintosh HD:private:var:folders:xl:2m68y7s90z13h8p292fpx6n40000gn:T:TemporaryItem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private:var:folders:xl:2m68y7s90z13h8p292fpx6n40000gn:T:TemporaryItems:image.pn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68881" cy="1531920"/>
                    </a:xfrm>
                    <a:prstGeom prst="rect">
                      <a:avLst/>
                    </a:prstGeom>
                    <a:noFill/>
                    <a:ln>
                      <a:noFill/>
                    </a:ln>
                  </pic:spPr>
                </pic:pic>
              </a:graphicData>
            </a:graphic>
          </wp:inline>
        </w:drawing>
      </w:r>
    </w:p>
    <w:p w:rsidR="00ED6DF6" w:rsidRDefault="00ED6DF6" w:rsidP="00ED6DF6">
      <w:pPr>
        <w:pStyle w:val="a6"/>
        <w:spacing w:after="0" w:line="408" w:lineRule="auto"/>
        <w:jc w:val="center"/>
        <w:rPr>
          <w:rFonts w:eastAsiaTheme="minorEastAsia" w:hint="eastAsia"/>
        </w:rPr>
      </w:pPr>
      <w:r>
        <w:rPr>
          <w:rFonts w:eastAsiaTheme="minorEastAsia" w:hint="eastAsia"/>
          <w:noProof/>
          <w:lang w:bidi="ar-SA"/>
        </w:rPr>
        <w:drawing>
          <wp:inline distT="0" distB="0" distL="0" distR="0">
            <wp:extent cx="4649027" cy="1540559"/>
            <wp:effectExtent l="0" t="0" r="0" b="2540"/>
            <wp:docPr id="23" name="图片 23" descr="Macintosh HD:private:var:folders:xl:2m68y7s90z13h8p292fpx6n40000gn:T:TemporaryItem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private:var:folders:xl:2m68y7s90z13h8p292fpx6n40000gn:T:TemporaryItems:image.pn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04141" cy="1558822"/>
                    </a:xfrm>
                    <a:prstGeom prst="rect">
                      <a:avLst/>
                    </a:prstGeom>
                    <a:noFill/>
                    <a:ln>
                      <a:noFill/>
                    </a:ln>
                  </pic:spPr>
                </pic:pic>
              </a:graphicData>
            </a:graphic>
          </wp:inline>
        </w:drawing>
      </w:r>
    </w:p>
    <w:p w:rsidR="00ED6DF6" w:rsidRDefault="00ED6DF6" w:rsidP="00ED6DF6">
      <w:pPr>
        <w:pStyle w:val="a6"/>
        <w:spacing w:after="0" w:line="408" w:lineRule="auto"/>
        <w:rPr>
          <w:rFonts w:eastAsiaTheme="minorEastAsia" w:hint="eastAsia"/>
        </w:rPr>
      </w:pPr>
    </w:p>
    <w:p w:rsidR="00ED6DF6" w:rsidRDefault="00ED6DF6" w:rsidP="00ED6DF6">
      <w:pPr>
        <w:pStyle w:val="a6"/>
        <w:spacing w:after="0" w:line="408" w:lineRule="auto"/>
        <w:rPr>
          <w:rFonts w:eastAsiaTheme="minorEastAsia" w:hint="eastAsia"/>
        </w:rPr>
      </w:pPr>
    </w:p>
    <w:p w:rsidR="00ED6DF6" w:rsidRDefault="00ED6DF6" w:rsidP="00ED6DF6">
      <w:pPr>
        <w:pStyle w:val="a6"/>
        <w:spacing w:after="0" w:line="408" w:lineRule="auto"/>
        <w:rPr>
          <w:rFonts w:eastAsiaTheme="minorEastAsia" w:hint="eastAsia"/>
        </w:rPr>
      </w:pPr>
    </w:p>
    <w:p w:rsidR="00ED6DF6" w:rsidRDefault="00ED6DF6" w:rsidP="00ED6DF6">
      <w:pPr>
        <w:pStyle w:val="a6"/>
        <w:spacing w:after="0" w:line="408" w:lineRule="auto"/>
        <w:rPr>
          <w:rFonts w:eastAsiaTheme="minorEastAsia" w:hint="eastAsia"/>
        </w:rPr>
      </w:pPr>
    </w:p>
    <w:p w:rsidR="00ED6DF6" w:rsidRDefault="00ED6DF6" w:rsidP="00ED6DF6">
      <w:pPr>
        <w:pStyle w:val="a6"/>
        <w:spacing w:after="0" w:line="408" w:lineRule="auto"/>
        <w:rPr>
          <w:rFonts w:eastAsiaTheme="minorEastAsia" w:hint="eastAsia"/>
        </w:rPr>
      </w:pPr>
    </w:p>
    <w:p w:rsidR="00ED6DF6" w:rsidRDefault="00ED6DF6" w:rsidP="00ED6DF6">
      <w:pPr>
        <w:pStyle w:val="a6"/>
        <w:spacing w:after="0" w:line="408" w:lineRule="auto"/>
        <w:rPr>
          <w:rFonts w:eastAsiaTheme="minorEastAsia" w:hint="eastAsia"/>
        </w:rPr>
      </w:pPr>
    </w:p>
    <w:p w:rsidR="00ED6DF6" w:rsidRPr="006D1856" w:rsidRDefault="00ED6DF6" w:rsidP="00ED6DF6">
      <w:pPr>
        <w:pStyle w:val="a6"/>
        <w:spacing w:after="0" w:line="408" w:lineRule="auto"/>
        <w:rPr>
          <w:rFonts w:eastAsiaTheme="minorEastAsia" w:hint="eastAsia"/>
          <w:color w:val="333333"/>
          <w:highlight w:val="white"/>
        </w:rPr>
      </w:pPr>
    </w:p>
    <w:p w:rsidR="00ED6DF6" w:rsidRPr="00D26BE1" w:rsidRDefault="00ED6DF6" w:rsidP="00ED6DF6">
      <w:pPr>
        <w:pStyle w:val="a6"/>
        <w:spacing w:after="0" w:line="408" w:lineRule="auto"/>
        <w:rPr>
          <w:color w:val="333333"/>
          <w:highlight w:val="white"/>
        </w:rPr>
      </w:pPr>
      <w:r>
        <w:rPr>
          <w:rFonts w:hint="eastAsia"/>
          <w:color w:val="333333"/>
          <w:highlight w:val="white"/>
        </w:rPr>
        <w:t xml:space="preserve">                                         </w:t>
      </w:r>
      <w:r>
        <w:rPr>
          <w:noProof/>
          <w:color w:val="333333"/>
          <w:highlight w:val="white"/>
          <w:lang w:bidi="ar-SA"/>
        </w:rPr>
        <w:lastRenderedPageBreak/>
        <w:drawing>
          <wp:inline distT="0" distB="0" distL="0" distR="0">
            <wp:extent cx="2676525" cy="1495425"/>
            <wp:effectExtent l="0" t="0" r="0" b="0"/>
            <wp:docPr id="10"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pic:cNvPicPr>
                      <a:picLocks noChangeAspect="1" noChangeArrowheads="1"/>
                    </pic:cNvPicPr>
                  </pic:nvPicPr>
                  <pic:blipFill>
                    <a:blip r:embed="rId18" cstate="print"/>
                    <a:stretch>
                      <a:fillRect/>
                    </a:stretch>
                  </pic:blipFill>
                  <pic:spPr bwMode="auto">
                    <a:xfrm>
                      <a:off x="0" y="0"/>
                      <a:ext cx="2676525" cy="1495425"/>
                    </a:xfrm>
                    <a:prstGeom prst="rect">
                      <a:avLst/>
                    </a:prstGeom>
                  </pic:spPr>
                </pic:pic>
              </a:graphicData>
            </a:graphic>
          </wp:inline>
        </w:drawing>
      </w:r>
    </w:p>
    <w:p w:rsidR="006B4514" w:rsidRDefault="006B4514" w:rsidP="006B4514">
      <w:pPr>
        <w:widowControl/>
        <w:shd w:val="clear" w:color="auto" w:fill="FFFFFF"/>
        <w:spacing w:line="520" w:lineRule="atLeast"/>
        <w:ind w:firstLine="6300"/>
        <w:jc w:val="left"/>
        <w:rPr>
          <w:rFonts w:ascii="宋体" w:hAnsi="宋体" w:cs="宋体"/>
          <w:color w:val="000000"/>
          <w:szCs w:val="21"/>
        </w:rPr>
      </w:pPr>
      <w:r>
        <w:rPr>
          <w:rFonts w:ascii="仿宋_GB2312" w:eastAsia="仿宋_GB2312" w:hAnsi="宋体" w:cs="仿宋_GB2312"/>
          <w:color w:val="000000"/>
          <w:kern w:val="0"/>
          <w:sz w:val="28"/>
          <w:szCs w:val="28"/>
          <w:shd w:val="clear" w:color="auto" w:fill="FFFFFF"/>
        </w:rPr>
        <w:t> </w:t>
      </w:r>
      <w:r>
        <w:rPr>
          <w:rFonts w:ascii="仿宋_GB2312" w:eastAsia="仿宋_GB2312" w:hAnsi="宋体" w:cs="仿宋_GB2312"/>
          <w:color w:val="000000"/>
          <w:kern w:val="0"/>
          <w:sz w:val="28"/>
          <w:szCs w:val="28"/>
          <w:shd w:val="clear" w:color="auto" w:fill="FFFFFF"/>
        </w:rPr>
        <w:t xml:space="preserve">教 </w:t>
      </w:r>
      <w:proofErr w:type="gramStart"/>
      <w:r>
        <w:rPr>
          <w:rFonts w:ascii="仿宋_GB2312" w:eastAsia="仿宋_GB2312" w:hAnsi="宋体" w:cs="仿宋_GB2312"/>
          <w:color w:val="000000"/>
          <w:kern w:val="0"/>
          <w:sz w:val="28"/>
          <w:szCs w:val="28"/>
          <w:shd w:val="clear" w:color="auto" w:fill="FFFFFF"/>
        </w:rPr>
        <w:t>务</w:t>
      </w:r>
      <w:proofErr w:type="gramEnd"/>
      <w:r>
        <w:rPr>
          <w:rFonts w:ascii="仿宋_GB2312" w:eastAsia="仿宋_GB2312" w:hAnsi="宋体" w:cs="仿宋_GB2312"/>
          <w:color w:val="000000"/>
          <w:kern w:val="0"/>
          <w:sz w:val="28"/>
          <w:szCs w:val="28"/>
          <w:shd w:val="clear" w:color="auto" w:fill="FFFFFF"/>
        </w:rPr>
        <w:t xml:space="preserve"> 处</w:t>
      </w:r>
    </w:p>
    <w:p w:rsidR="006B4514" w:rsidRPr="00F87B50" w:rsidRDefault="00D25C74" w:rsidP="006B4514">
      <w:pPr>
        <w:widowControl/>
        <w:shd w:val="clear" w:color="auto" w:fill="FFFFFF"/>
        <w:spacing w:line="520" w:lineRule="atLeast"/>
        <w:ind w:firstLine="5740"/>
        <w:jc w:val="right"/>
        <w:rPr>
          <w:rFonts w:ascii="宋体" w:hAnsi="宋体" w:cs="宋体"/>
          <w:color w:val="000000"/>
          <w:szCs w:val="21"/>
        </w:rPr>
      </w:pPr>
      <w:r>
        <w:rPr>
          <w:rFonts w:ascii="仿宋_GB2312" w:eastAsia="仿宋_GB2312" w:hAnsi="宋体" w:cs="仿宋_GB2312"/>
          <w:color w:val="000000"/>
          <w:kern w:val="0"/>
          <w:sz w:val="28"/>
          <w:szCs w:val="28"/>
          <w:shd w:val="clear" w:color="auto" w:fill="FFFFFF"/>
        </w:rPr>
        <w:t>201</w:t>
      </w:r>
      <w:r w:rsidR="006B3F0F">
        <w:rPr>
          <w:rFonts w:ascii="仿宋_GB2312" w:eastAsia="仿宋_GB2312" w:hAnsi="宋体" w:cs="仿宋_GB2312" w:hint="eastAsia"/>
          <w:color w:val="000000"/>
          <w:kern w:val="0"/>
          <w:sz w:val="28"/>
          <w:szCs w:val="28"/>
          <w:shd w:val="clear" w:color="auto" w:fill="FFFFFF"/>
        </w:rPr>
        <w:t>7</w:t>
      </w:r>
      <w:r w:rsidR="006B4514">
        <w:rPr>
          <w:rFonts w:ascii="仿宋_GB2312" w:eastAsia="仿宋_GB2312" w:hAnsi="宋体" w:cs="仿宋_GB2312"/>
          <w:color w:val="000000"/>
          <w:kern w:val="0"/>
          <w:sz w:val="28"/>
          <w:szCs w:val="28"/>
          <w:shd w:val="clear" w:color="auto" w:fill="FFFFFF"/>
        </w:rPr>
        <w:t>年</w:t>
      </w:r>
      <w:r w:rsidR="006B3F0F">
        <w:rPr>
          <w:rFonts w:ascii="仿宋_GB2312" w:eastAsia="仿宋_GB2312" w:hAnsi="宋体" w:cs="仿宋_GB2312" w:hint="eastAsia"/>
          <w:color w:val="000000"/>
          <w:kern w:val="0"/>
          <w:sz w:val="28"/>
          <w:szCs w:val="28"/>
          <w:shd w:val="clear" w:color="auto" w:fill="FFFFFF"/>
        </w:rPr>
        <w:t>7</w:t>
      </w:r>
      <w:r w:rsidR="006B4514">
        <w:rPr>
          <w:rFonts w:ascii="仿宋_GB2312" w:eastAsia="仿宋_GB2312" w:hAnsi="宋体" w:cs="仿宋_GB2312"/>
          <w:color w:val="000000"/>
          <w:kern w:val="0"/>
          <w:sz w:val="28"/>
          <w:szCs w:val="28"/>
          <w:shd w:val="clear" w:color="auto" w:fill="FFFFFF"/>
        </w:rPr>
        <w:t>月</w:t>
      </w:r>
      <w:r w:rsidR="006B3F0F">
        <w:rPr>
          <w:rFonts w:ascii="仿宋_GB2312" w:eastAsia="仿宋_GB2312" w:hAnsi="宋体" w:cs="仿宋_GB2312" w:hint="eastAsia"/>
          <w:color w:val="000000"/>
          <w:kern w:val="0"/>
          <w:sz w:val="28"/>
          <w:szCs w:val="28"/>
          <w:shd w:val="clear" w:color="auto" w:fill="FFFFFF"/>
        </w:rPr>
        <w:t>5</w:t>
      </w:r>
      <w:r w:rsidR="006B4514">
        <w:rPr>
          <w:rFonts w:ascii="仿宋_GB2312" w:eastAsia="仿宋_GB2312" w:hAnsi="宋体" w:cs="仿宋_GB2312"/>
          <w:color w:val="000000"/>
          <w:kern w:val="0"/>
          <w:sz w:val="28"/>
          <w:szCs w:val="28"/>
          <w:shd w:val="clear" w:color="auto" w:fill="FFFFFF"/>
        </w:rPr>
        <w:t>日</w:t>
      </w:r>
    </w:p>
    <w:p w:rsidR="005A61D0" w:rsidRDefault="005A61D0"/>
    <w:sectPr w:rsidR="005A61D0" w:rsidSect="00912D5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DEA" w:rsidRDefault="008B5DEA" w:rsidP="006B4514">
      <w:r>
        <w:separator/>
      </w:r>
    </w:p>
  </w:endnote>
  <w:endnote w:type="continuationSeparator" w:id="0">
    <w:p w:rsidR="008B5DEA" w:rsidRDefault="008B5DEA" w:rsidP="006B45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pple-system;BlinkMacSystemFont">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PingFang SC Regular">
    <w:altName w:val="Arial Unicode MS"/>
    <w:charset w:val="50"/>
    <w:family w:val="auto"/>
    <w:pitch w:val="variable"/>
    <w:sig w:usb0="00000000" w:usb1="7ACFFDFB" w:usb2="00000016" w:usb3="00000000" w:csb0="00140001" w:csb1="00000000"/>
  </w:font>
  <w:font w:name="Times">
    <w:panose1 w:val="02020603050405020304"/>
    <w:charset w:val="00"/>
    <w:family w:val="auto"/>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DEA" w:rsidRDefault="008B5DEA" w:rsidP="006B4514">
      <w:r>
        <w:separator/>
      </w:r>
    </w:p>
  </w:footnote>
  <w:footnote w:type="continuationSeparator" w:id="0">
    <w:p w:rsidR="008B5DEA" w:rsidRDefault="008B5DEA" w:rsidP="006B45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6E3F85"/>
    <w:multiLevelType w:val="hybridMultilevel"/>
    <w:tmpl w:val="CF92D35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55AF062A"/>
    <w:multiLevelType w:val="singleLevel"/>
    <w:tmpl w:val="55AF062A"/>
    <w:lvl w:ilvl="0">
      <w:start w:val="6"/>
      <w:numFmt w:val="chineseCounting"/>
      <w:suff w:val="nothing"/>
      <w:lvlText w:val="%1、"/>
      <w:lvlJc w:val="left"/>
    </w:lvl>
  </w:abstractNum>
  <w:abstractNum w:abstractNumId="2">
    <w:nsid w:val="62702B95"/>
    <w:multiLevelType w:val="hybridMultilevel"/>
    <w:tmpl w:val="838293E4"/>
    <w:lvl w:ilvl="0" w:tplc="2E96775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0D9F"/>
    <w:rsid w:val="00024114"/>
    <w:rsid w:val="000A2FA2"/>
    <w:rsid w:val="000F2A13"/>
    <w:rsid w:val="0013578A"/>
    <w:rsid w:val="003B1688"/>
    <w:rsid w:val="0041729C"/>
    <w:rsid w:val="00451741"/>
    <w:rsid w:val="00556636"/>
    <w:rsid w:val="005A61D0"/>
    <w:rsid w:val="005F63C9"/>
    <w:rsid w:val="0066728A"/>
    <w:rsid w:val="006B3F0F"/>
    <w:rsid w:val="006B4514"/>
    <w:rsid w:val="007303B7"/>
    <w:rsid w:val="00747C1B"/>
    <w:rsid w:val="008B5DEA"/>
    <w:rsid w:val="008E0F83"/>
    <w:rsid w:val="00912D58"/>
    <w:rsid w:val="009A7DE2"/>
    <w:rsid w:val="00A068CE"/>
    <w:rsid w:val="00BC57E2"/>
    <w:rsid w:val="00D25C74"/>
    <w:rsid w:val="00D353E9"/>
    <w:rsid w:val="00D71832"/>
    <w:rsid w:val="00D80D9F"/>
    <w:rsid w:val="00E46348"/>
    <w:rsid w:val="00EA6290"/>
    <w:rsid w:val="00EB1E81"/>
    <w:rsid w:val="00EC5A31"/>
    <w:rsid w:val="00ED6DF6"/>
    <w:rsid w:val="00EE0468"/>
    <w:rsid w:val="00F50877"/>
    <w:rsid w:val="00FB0D35"/>
    <w:rsid w:val="00FD4C23"/>
    <w:rsid w:val="00FF10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51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45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4514"/>
    <w:rPr>
      <w:sz w:val="18"/>
      <w:szCs w:val="18"/>
    </w:rPr>
  </w:style>
  <w:style w:type="paragraph" w:styleId="a4">
    <w:name w:val="footer"/>
    <w:basedOn w:val="a"/>
    <w:link w:val="Char0"/>
    <w:uiPriority w:val="99"/>
    <w:unhideWhenUsed/>
    <w:rsid w:val="006B4514"/>
    <w:pPr>
      <w:tabs>
        <w:tab w:val="center" w:pos="4153"/>
        <w:tab w:val="right" w:pos="8306"/>
      </w:tabs>
      <w:snapToGrid w:val="0"/>
      <w:jc w:val="left"/>
    </w:pPr>
    <w:rPr>
      <w:sz w:val="18"/>
      <w:szCs w:val="18"/>
    </w:rPr>
  </w:style>
  <w:style w:type="character" w:customStyle="1" w:styleId="Char0">
    <w:name w:val="页脚 Char"/>
    <w:basedOn w:val="a0"/>
    <w:link w:val="a4"/>
    <w:uiPriority w:val="99"/>
    <w:rsid w:val="006B4514"/>
    <w:rPr>
      <w:sz w:val="18"/>
      <w:szCs w:val="18"/>
    </w:rPr>
  </w:style>
  <w:style w:type="paragraph" w:styleId="a5">
    <w:name w:val="No Spacing"/>
    <w:uiPriority w:val="1"/>
    <w:qFormat/>
    <w:rsid w:val="006B4514"/>
    <w:pPr>
      <w:widowControl w:val="0"/>
      <w:jc w:val="both"/>
    </w:pPr>
    <w:rPr>
      <w:rFonts w:ascii="Times New Roman" w:eastAsia="宋体" w:hAnsi="Times New Roman" w:cs="Times New Roman"/>
      <w:sz w:val="22"/>
    </w:rPr>
  </w:style>
  <w:style w:type="paragraph" w:styleId="a6">
    <w:name w:val="Body Text"/>
    <w:basedOn w:val="a"/>
    <w:link w:val="Char1"/>
    <w:rsid w:val="00ED6DF6"/>
    <w:pPr>
      <w:spacing w:after="283"/>
      <w:jc w:val="left"/>
    </w:pPr>
    <w:rPr>
      <w:rFonts w:ascii="apple-system;BlinkMacSystemFont" w:eastAsia="apple-system;BlinkMacSystemFont" w:hAnsi="apple-system;BlinkMacSystemFont" w:cs="apple-system;BlinkMacSystemFont"/>
      <w:kern w:val="0"/>
      <w:sz w:val="24"/>
      <w:szCs w:val="24"/>
      <w:lang w:bidi="hi-IN"/>
    </w:rPr>
  </w:style>
  <w:style w:type="character" w:customStyle="1" w:styleId="Char1">
    <w:name w:val="正文文本 Char"/>
    <w:basedOn w:val="a0"/>
    <w:link w:val="a6"/>
    <w:rsid w:val="00ED6DF6"/>
    <w:rPr>
      <w:rFonts w:ascii="apple-system;BlinkMacSystemFont" w:eastAsia="apple-system;BlinkMacSystemFont" w:hAnsi="apple-system;BlinkMacSystemFont" w:cs="apple-system;BlinkMacSystemFont"/>
      <w:kern w:val="0"/>
      <w:sz w:val="24"/>
      <w:szCs w:val="24"/>
      <w:lang w:bidi="hi-IN"/>
    </w:rPr>
  </w:style>
  <w:style w:type="paragraph" w:styleId="a7">
    <w:name w:val="Balloon Text"/>
    <w:basedOn w:val="a"/>
    <w:link w:val="Char2"/>
    <w:uiPriority w:val="99"/>
    <w:semiHidden/>
    <w:unhideWhenUsed/>
    <w:rsid w:val="00ED6DF6"/>
    <w:rPr>
      <w:sz w:val="18"/>
      <w:szCs w:val="18"/>
    </w:rPr>
  </w:style>
  <w:style w:type="character" w:customStyle="1" w:styleId="Char2">
    <w:name w:val="批注框文本 Char"/>
    <w:basedOn w:val="a0"/>
    <w:link w:val="a7"/>
    <w:uiPriority w:val="99"/>
    <w:semiHidden/>
    <w:rsid w:val="00ED6DF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51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45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4514"/>
    <w:rPr>
      <w:sz w:val="18"/>
      <w:szCs w:val="18"/>
    </w:rPr>
  </w:style>
  <w:style w:type="paragraph" w:styleId="a4">
    <w:name w:val="footer"/>
    <w:basedOn w:val="a"/>
    <w:link w:val="Char0"/>
    <w:uiPriority w:val="99"/>
    <w:unhideWhenUsed/>
    <w:rsid w:val="006B4514"/>
    <w:pPr>
      <w:tabs>
        <w:tab w:val="center" w:pos="4153"/>
        <w:tab w:val="right" w:pos="8306"/>
      </w:tabs>
      <w:snapToGrid w:val="0"/>
      <w:jc w:val="left"/>
    </w:pPr>
    <w:rPr>
      <w:sz w:val="18"/>
      <w:szCs w:val="18"/>
    </w:rPr>
  </w:style>
  <w:style w:type="character" w:customStyle="1" w:styleId="Char0">
    <w:name w:val="页脚 Char"/>
    <w:basedOn w:val="a0"/>
    <w:link w:val="a4"/>
    <w:uiPriority w:val="99"/>
    <w:rsid w:val="006B4514"/>
    <w:rPr>
      <w:sz w:val="18"/>
      <w:szCs w:val="18"/>
    </w:rPr>
  </w:style>
  <w:style w:type="paragraph" w:styleId="a5">
    <w:name w:val="No Spacing"/>
    <w:uiPriority w:val="1"/>
    <w:qFormat/>
    <w:rsid w:val="006B4514"/>
    <w:pPr>
      <w:widowControl w:val="0"/>
      <w:jc w:val="both"/>
    </w:pPr>
    <w:rPr>
      <w:rFonts w:ascii="Times New Roman" w:eastAsia="宋体" w:hAnsi="Times New Roman" w:cs="Times New Roman"/>
      <w:sz w:val="22"/>
    </w:rPr>
  </w:style>
</w:styles>
</file>

<file path=word/webSettings.xml><?xml version="1.0" encoding="utf-8"?>
<w:webSettings xmlns:r="http://schemas.openxmlformats.org/officeDocument/2006/relationships" xmlns:w="http://schemas.openxmlformats.org/wordprocessingml/2006/main">
  <w:divs>
    <w:div w:id="960065838">
      <w:bodyDiv w:val="1"/>
      <w:marLeft w:val="0"/>
      <w:marRight w:val="0"/>
      <w:marTop w:val="0"/>
      <w:marBottom w:val="0"/>
      <w:divBdr>
        <w:top w:val="none" w:sz="0" w:space="0" w:color="auto"/>
        <w:left w:val="none" w:sz="0" w:space="0" w:color="auto"/>
        <w:bottom w:val="none" w:sz="0" w:space="0" w:color="auto"/>
        <w:right w:val="none" w:sz="0" w:space="0" w:color="auto"/>
      </w:divBdr>
      <w:divsChild>
        <w:div w:id="193347413">
          <w:marLeft w:val="0"/>
          <w:marRight w:val="0"/>
          <w:marTop w:val="0"/>
          <w:marBottom w:val="0"/>
          <w:divBdr>
            <w:top w:val="none" w:sz="0" w:space="0" w:color="auto"/>
            <w:left w:val="none" w:sz="0" w:space="0" w:color="auto"/>
            <w:bottom w:val="none" w:sz="0" w:space="0" w:color="auto"/>
            <w:right w:val="none" w:sz="0" w:space="0" w:color="auto"/>
          </w:divBdr>
          <w:divsChild>
            <w:div w:id="137889052">
              <w:marLeft w:val="0"/>
              <w:marRight w:val="0"/>
              <w:marTop w:val="0"/>
              <w:marBottom w:val="0"/>
              <w:divBdr>
                <w:top w:val="none" w:sz="0" w:space="0" w:color="auto"/>
                <w:left w:val="none" w:sz="0" w:space="0" w:color="auto"/>
                <w:bottom w:val="none" w:sz="0" w:space="0" w:color="auto"/>
                <w:right w:val="none" w:sz="0" w:space="0" w:color="auto"/>
              </w:divBdr>
              <w:divsChild>
                <w:div w:id="1652900365">
                  <w:marLeft w:val="0"/>
                  <w:marRight w:val="2550"/>
                  <w:marTop w:val="0"/>
                  <w:marBottom w:val="0"/>
                  <w:divBdr>
                    <w:top w:val="none" w:sz="0" w:space="0" w:color="auto"/>
                    <w:left w:val="none" w:sz="0" w:space="0" w:color="auto"/>
                    <w:bottom w:val="none" w:sz="0" w:space="0" w:color="auto"/>
                    <w:right w:val="none" w:sz="0" w:space="0" w:color="auto"/>
                  </w:divBdr>
                  <w:divsChild>
                    <w:div w:id="1930503567">
                      <w:marLeft w:val="0"/>
                      <w:marRight w:val="0"/>
                      <w:marTop w:val="0"/>
                      <w:marBottom w:val="0"/>
                      <w:divBdr>
                        <w:top w:val="none" w:sz="0" w:space="0" w:color="auto"/>
                        <w:left w:val="none" w:sz="0" w:space="0" w:color="auto"/>
                        <w:bottom w:val="none" w:sz="0" w:space="0" w:color="auto"/>
                        <w:right w:val="none" w:sz="0" w:space="0" w:color="auto"/>
                      </w:divBdr>
                    </w:div>
                    <w:div w:id="77868437">
                      <w:marLeft w:val="0"/>
                      <w:marRight w:val="0"/>
                      <w:marTop w:val="0"/>
                      <w:marBottom w:val="0"/>
                      <w:divBdr>
                        <w:top w:val="none" w:sz="0" w:space="0" w:color="auto"/>
                        <w:left w:val="none" w:sz="0" w:space="0" w:color="auto"/>
                        <w:bottom w:val="none" w:sz="0" w:space="0" w:color="auto"/>
                        <w:right w:val="none" w:sz="0" w:space="0" w:color="auto"/>
                      </w:divBdr>
                    </w:div>
                    <w:div w:id="894858443">
                      <w:marLeft w:val="0"/>
                      <w:marRight w:val="0"/>
                      <w:marTop w:val="0"/>
                      <w:marBottom w:val="0"/>
                      <w:divBdr>
                        <w:top w:val="none" w:sz="0" w:space="0" w:color="auto"/>
                        <w:left w:val="none" w:sz="0" w:space="0" w:color="auto"/>
                        <w:bottom w:val="none" w:sz="0" w:space="0" w:color="auto"/>
                        <w:right w:val="none" w:sz="0" w:space="0" w:color="auto"/>
                      </w:divBdr>
                    </w:div>
                    <w:div w:id="1864317498">
                      <w:marLeft w:val="0"/>
                      <w:marRight w:val="0"/>
                      <w:marTop w:val="0"/>
                      <w:marBottom w:val="0"/>
                      <w:divBdr>
                        <w:top w:val="none" w:sz="0" w:space="0" w:color="auto"/>
                        <w:left w:val="none" w:sz="0" w:space="0" w:color="auto"/>
                        <w:bottom w:val="none" w:sz="0" w:space="0" w:color="auto"/>
                        <w:right w:val="none" w:sz="0" w:space="0" w:color="auto"/>
                      </w:divBdr>
                      <w:divsChild>
                        <w:div w:id="81922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ihuishu.com/"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http://www.zhihuishu.com/"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203</Words>
  <Characters>1160</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qianhao zhang</dc:creator>
  <cp:lastModifiedBy>ysr</cp:lastModifiedBy>
  <cp:revision>17</cp:revision>
  <dcterms:created xsi:type="dcterms:W3CDTF">2015-09-08T03:49:00Z</dcterms:created>
  <dcterms:modified xsi:type="dcterms:W3CDTF">2017-07-04T09:10:00Z</dcterms:modified>
</cp:coreProperties>
</file>