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2FB" w:rsidRDefault="00F03F57" w:rsidP="00233194">
      <w:pPr>
        <w:spacing w:line="560" w:lineRule="exact"/>
        <w:jc w:val="right"/>
        <w:rPr>
          <w:rFonts w:eastAsia="华文中宋"/>
          <w:b/>
          <w:bCs/>
          <w:sz w:val="44"/>
        </w:rPr>
      </w:pPr>
      <w:r w:rsidRPr="00F03F57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18pt;margin-top:0;width:337.5pt;height:39pt;z-index:251656192" fillcolor="black">
            <v:shadow color="#868686"/>
            <v:textpath style="font-family:&quot;华文中宋&quot;;font-weight:bold;v-text-kern:t" trim="t" fitpath="t" string="河北科技师范学院教务处"/>
          </v:shape>
        </w:pict>
      </w:r>
      <w:r w:rsidR="003722FB">
        <w:rPr>
          <w:rFonts w:eastAsia="华文中宋"/>
          <w:b/>
          <w:bCs/>
          <w:noProof/>
          <w:sz w:val="20"/>
        </w:rPr>
        <w:t xml:space="preserve">                                                  </w:t>
      </w:r>
      <w:r w:rsidR="003722FB">
        <w:rPr>
          <w:rFonts w:eastAsia="华文中宋"/>
          <w:b/>
          <w:bCs/>
          <w:noProof/>
          <w:sz w:val="44"/>
        </w:rPr>
        <w:t>(</w:t>
      </w:r>
      <w:r w:rsidR="003722FB">
        <w:rPr>
          <w:rFonts w:eastAsia="华文中宋" w:hint="eastAsia"/>
          <w:b/>
          <w:bCs/>
          <w:noProof/>
          <w:sz w:val="44"/>
        </w:rPr>
        <w:t>通知</w:t>
      </w:r>
      <w:r w:rsidR="003722FB">
        <w:rPr>
          <w:rFonts w:eastAsia="华文中宋"/>
          <w:b/>
          <w:bCs/>
          <w:noProof/>
          <w:sz w:val="44"/>
        </w:rPr>
        <w:t>)</w:t>
      </w:r>
    </w:p>
    <w:p w:rsidR="003722FB" w:rsidRDefault="00F03F57" w:rsidP="00233194">
      <w:pPr>
        <w:spacing w:line="560" w:lineRule="exact"/>
        <w:rPr>
          <w:rFonts w:eastAsia="华文中宋"/>
          <w:sz w:val="44"/>
        </w:rPr>
      </w:pPr>
      <w:r w:rsidRPr="00F03F57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15pt;margin-top:15.6pt;width:99pt;height:33pt;z-index:251659264" filled="f" stroked="f">
            <v:textbox>
              <w:txbxContent>
                <w:p w:rsidR="003722FB" w:rsidRPr="008457CA" w:rsidRDefault="003722FB" w:rsidP="00233194">
                  <w:pPr>
                    <w:rPr>
                      <w:rFonts w:ascii="楷体_GB2312" w:eastAsia="楷体_GB2312"/>
                      <w:sz w:val="28"/>
                    </w:rPr>
                  </w:pPr>
                  <w:r>
                    <w:rPr>
                      <w:rFonts w:hint="eastAsia"/>
                      <w:sz w:val="28"/>
                    </w:rPr>
                    <w:t>签发：</w:t>
                  </w:r>
                  <w:r>
                    <w:rPr>
                      <w:rFonts w:ascii="楷体_GB2312" w:eastAsia="楷体_GB2312" w:hint="eastAsia"/>
                      <w:sz w:val="30"/>
                    </w:rPr>
                    <w:t>武士勋</w:t>
                  </w:r>
                </w:p>
              </w:txbxContent>
            </v:textbox>
          </v:shape>
        </w:pict>
      </w:r>
      <w:r w:rsidRPr="00F03F57">
        <w:rPr>
          <w:noProof/>
        </w:rPr>
        <w:pict>
          <v:shape id="_x0000_s1028" type="#_x0000_t202" style="position:absolute;left:0;text-align:left;margin-left:0;margin-top:15.6pt;width:117pt;height:31.2pt;z-index:251658240" filled="f" stroked="f">
            <v:textbox>
              <w:txbxContent>
                <w:p w:rsidR="003722FB" w:rsidRDefault="003722FB" w:rsidP="00233194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[201</w:t>
                  </w:r>
                  <w:r w:rsidR="00F26CFC">
                    <w:rPr>
                      <w:rFonts w:hint="eastAsia"/>
                      <w:sz w:val="28"/>
                    </w:rPr>
                    <w:t>7</w:t>
                  </w:r>
                  <w:r>
                    <w:rPr>
                      <w:sz w:val="28"/>
                    </w:rPr>
                    <w:t xml:space="preserve">] </w:t>
                  </w:r>
                  <w:r w:rsidR="00913007">
                    <w:rPr>
                      <w:rFonts w:hint="eastAsia"/>
                      <w:sz w:val="28"/>
                    </w:rPr>
                    <w:t>63</w:t>
                  </w:r>
                  <w:r>
                    <w:rPr>
                      <w:rFonts w:hint="eastAsia"/>
                      <w:sz w:val="28"/>
                    </w:rPr>
                    <w:t>号</w:t>
                  </w:r>
                </w:p>
              </w:txbxContent>
            </v:textbox>
          </v:shape>
        </w:pict>
      </w:r>
    </w:p>
    <w:p w:rsidR="003722FB" w:rsidRPr="004032BE" w:rsidRDefault="00F03F57" w:rsidP="004032BE">
      <w:pPr>
        <w:spacing w:line="560" w:lineRule="exact"/>
        <w:rPr>
          <w:rFonts w:eastAsia="华文中宋"/>
          <w:sz w:val="44"/>
        </w:rPr>
      </w:pPr>
      <w:r w:rsidRPr="00F03F57">
        <w:rPr>
          <w:noProof/>
        </w:rPr>
        <w:pict>
          <v:line id="_x0000_s1029" style="position:absolute;left:0;text-align:left;z-index:251657216" from="-9pt,23.4pt" to="6in,23.4pt" strokeweight="4.5pt">
            <v:stroke linestyle="thinThick"/>
          </v:line>
        </w:pict>
      </w:r>
    </w:p>
    <w:p w:rsidR="00B52EEE" w:rsidRDefault="00B52EEE" w:rsidP="000C3DBA">
      <w:pPr>
        <w:spacing w:line="420" w:lineRule="exact"/>
        <w:jc w:val="center"/>
        <w:rPr>
          <w:rFonts w:ascii="宋体" w:hAnsi="宋体"/>
          <w:b/>
          <w:bCs/>
          <w:sz w:val="36"/>
          <w:szCs w:val="36"/>
        </w:rPr>
      </w:pPr>
    </w:p>
    <w:p w:rsidR="00913007" w:rsidRPr="00913007" w:rsidRDefault="00913007" w:rsidP="00913007">
      <w:pPr>
        <w:spacing w:line="420" w:lineRule="exact"/>
        <w:jc w:val="center"/>
        <w:rPr>
          <w:rFonts w:ascii="宋体" w:hAnsi="宋体"/>
          <w:b/>
          <w:bCs/>
          <w:sz w:val="36"/>
          <w:szCs w:val="36"/>
        </w:rPr>
      </w:pPr>
      <w:r w:rsidRPr="00913007">
        <w:rPr>
          <w:rFonts w:ascii="宋体" w:hAnsi="宋体" w:hint="eastAsia"/>
          <w:b/>
          <w:bCs/>
          <w:sz w:val="36"/>
          <w:szCs w:val="36"/>
        </w:rPr>
        <w:t>关于报送专业人才培养方案论证报告的通知</w:t>
      </w:r>
    </w:p>
    <w:p w:rsidR="000C3DBA" w:rsidRPr="00913007" w:rsidRDefault="000C3DBA" w:rsidP="000C3DBA">
      <w:pPr>
        <w:spacing w:line="420" w:lineRule="exact"/>
        <w:jc w:val="center"/>
        <w:rPr>
          <w:rFonts w:ascii="宋体" w:hAnsi="宋体"/>
          <w:b/>
          <w:bCs/>
          <w:sz w:val="36"/>
          <w:szCs w:val="36"/>
        </w:rPr>
      </w:pPr>
    </w:p>
    <w:p w:rsidR="00913007" w:rsidRPr="00913007" w:rsidRDefault="00913007" w:rsidP="00913007">
      <w:pPr>
        <w:spacing w:line="560" w:lineRule="exact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913007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各院（系、部）：</w:t>
      </w:r>
    </w:p>
    <w:p w:rsidR="00913007" w:rsidRPr="00913007" w:rsidRDefault="00913007" w:rsidP="00913007">
      <w:pPr>
        <w:spacing w:line="560" w:lineRule="exact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  </w:t>
      </w:r>
      <w:r w:rsidRPr="00913007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根据本科专业审核评估工作的要求，学校决定将各本科专业人才培养方案调研论证报告统一辑印，请各专业按照要求及时做好本专业的人才培养方案论证报告工作。</w:t>
      </w:r>
    </w:p>
    <w:p w:rsidR="00913007" w:rsidRPr="00913007" w:rsidRDefault="00913007" w:rsidP="00913007">
      <w:pPr>
        <w:spacing w:line="560" w:lineRule="exact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  </w:t>
      </w:r>
      <w:r w:rsidRPr="00913007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一、报告内容涵盖：</w:t>
      </w:r>
    </w:p>
    <w:p w:rsidR="00913007" w:rsidRPr="00913007" w:rsidRDefault="00913007" w:rsidP="00913007">
      <w:pPr>
        <w:spacing w:line="560" w:lineRule="exact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  </w:t>
      </w:r>
      <w:r w:rsidRPr="00913007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1、专业需求论证</w:t>
      </w:r>
    </w:p>
    <w:p w:rsidR="00913007" w:rsidRPr="00913007" w:rsidRDefault="00913007" w:rsidP="00913007">
      <w:pPr>
        <w:spacing w:line="560" w:lineRule="exact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  </w:t>
      </w:r>
      <w:r w:rsidRPr="00913007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论证要点：行业、企业对专业人才的需求情况，是否</w:t>
      </w:r>
      <w:r w:rsidRPr="00913007">
        <w:rPr>
          <w:rFonts w:ascii="仿宋_GB2312" w:eastAsia="仿宋_GB2312" w:hAnsi="宋体" w:cs="宋体"/>
          <w:color w:val="000000"/>
          <w:kern w:val="0"/>
          <w:sz w:val="32"/>
          <w:szCs w:val="32"/>
        </w:rPr>
        <w:t>适应区域经济建设和社会发展对人才的需求</w:t>
      </w:r>
      <w:r w:rsidRPr="00913007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。</w:t>
      </w:r>
    </w:p>
    <w:p w:rsidR="00913007" w:rsidRPr="00913007" w:rsidRDefault="00913007" w:rsidP="00913007">
      <w:pPr>
        <w:spacing w:line="560" w:lineRule="exact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913007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  2、专</w:t>
      </w:r>
      <w:r w:rsidRPr="00913007">
        <w:rPr>
          <w:rFonts w:ascii="仿宋_GB2312" w:eastAsia="仿宋_GB2312" w:hAnsi="宋体" w:cs="宋体"/>
          <w:color w:val="000000"/>
          <w:kern w:val="0"/>
          <w:sz w:val="32"/>
          <w:szCs w:val="32"/>
        </w:rPr>
        <w:t>业人才培养目标和</w:t>
      </w:r>
      <w:r w:rsidRPr="00913007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定位</w:t>
      </w:r>
      <w:r w:rsidRPr="00913007">
        <w:rPr>
          <w:rFonts w:ascii="仿宋_GB2312" w:eastAsia="仿宋_GB2312" w:hAnsi="宋体" w:cs="宋体"/>
          <w:color w:val="000000"/>
          <w:kern w:val="0"/>
          <w:sz w:val="32"/>
          <w:szCs w:val="32"/>
        </w:rPr>
        <w:t>的论证</w:t>
      </w:r>
    </w:p>
    <w:p w:rsidR="00913007" w:rsidRPr="00913007" w:rsidRDefault="00913007" w:rsidP="00913007">
      <w:pPr>
        <w:spacing w:line="560" w:lineRule="exact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  </w:t>
      </w:r>
      <w:r w:rsidRPr="00913007">
        <w:rPr>
          <w:rFonts w:ascii="仿宋_GB2312" w:eastAsia="仿宋_GB2312" w:hAnsi="宋体" w:cs="宋体"/>
          <w:color w:val="000000"/>
          <w:kern w:val="0"/>
          <w:sz w:val="32"/>
          <w:szCs w:val="32"/>
        </w:rPr>
        <w:t>论证要点：</w:t>
      </w:r>
      <w:r w:rsidRPr="00913007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人才培养目标定位是否符合</w:t>
      </w:r>
      <w:r w:rsidRPr="00913007">
        <w:rPr>
          <w:rFonts w:ascii="仿宋_GB2312" w:eastAsia="仿宋_GB2312" w:hAnsi="宋体" w:cs="宋体"/>
          <w:color w:val="000000"/>
          <w:kern w:val="0"/>
          <w:sz w:val="32"/>
          <w:szCs w:val="32"/>
        </w:rPr>
        <w:t>我校应用型大学建设的发展目标</w:t>
      </w:r>
      <w:r w:rsidRPr="00913007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，是否</w:t>
      </w:r>
      <w:r w:rsidRPr="00913007">
        <w:rPr>
          <w:rFonts w:ascii="仿宋_GB2312" w:eastAsia="仿宋_GB2312" w:hAnsi="宋体" w:cs="宋体"/>
          <w:color w:val="000000"/>
          <w:kern w:val="0"/>
          <w:sz w:val="32"/>
          <w:szCs w:val="32"/>
        </w:rPr>
        <w:t>符合河北省经济社会发展和产业结构调整的战略需要</w:t>
      </w:r>
      <w:r w:rsidRPr="00913007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。</w:t>
      </w:r>
      <w:r w:rsidRPr="00913007">
        <w:rPr>
          <w:rFonts w:ascii="仿宋_GB2312" w:eastAsia="仿宋_GB2312" w:hAnsi="宋体" w:cs="宋体"/>
          <w:color w:val="000000"/>
          <w:kern w:val="0"/>
          <w:sz w:val="32"/>
          <w:szCs w:val="32"/>
        </w:rPr>
        <w:t>定位是否准确</w:t>
      </w:r>
      <w:r w:rsidRPr="00913007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，</w:t>
      </w:r>
      <w:r w:rsidRPr="00913007">
        <w:rPr>
          <w:rFonts w:ascii="仿宋_GB2312" w:eastAsia="仿宋_GB2312" w:hAnsi="宋体" w:cs="宋体"/>
          <w:color w:val="000000"/>
          <w:kern w:val="0"/>
          <w:sz w:val="32"/>
          <w:szCs w:val="32"/>
        </w:rPr>
        <w:t>目标是否明确</w:t>
      </w:r>
      <w:r w:rsidRPr="00913007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。</w:t>
      </w:r>
      <w:r w:rsidRPr="00913007">
        <w:rPr>
          <w:rFonts w:ascii="仿宋_GB2312" w:eastAsia="仿宋_GB2312" w:hAnsi="宋体" w:cs="宋体"/>
          <w:color w:val="000000"/>
          <w:kern w:val="0"/>
          <w:sz w:val="32"/>
          <w:szCs w:val="32"/>
        </w:rPr>
        <w:t>能</w:t>
      </w:r>
      <w:r w:rsidRPr="00913007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否</w:t>
      </w:r>
      <w:r w:rsidRPr="00913007">
        <w:rPr>
          <w:rFonts w:ascii="仿宋_GB2312" w:eastAsia="仿宋_GB2312" w:hAnsi="宋体" w:cs="宋体"/>
          <w:color w:val="000000"/>
          <w:kern w:val="0"/>
          <w:sz w:val="32"/>
          <w:szCs w:val="32"/>
        </w:rPr>
        <w:t>与地方产业发展更紧密的对接，能</w:t>
      </w:r>
      <w:r w:rsidRPr="00913007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否</w:t>
      </w:r>
      <w:r w:rsidRPr="00913007">
        <w:rPr>
          <w:rFonts w:ascii="仿宋_GB2312" w:eastAsia="仿宋_GB2312" w:hAnsi="宋体" w:cs="宋体"/>
          <w:color w:val="000000"/>
          <w:kern w:val="0"/>
          <w:sz w:val="32"/>
          <w:szCs w:val="32"/>
        </w:rPr>
        <w:t>为京津冀协同发展提供人才保障和科技支撑。</w:t>
      </w:r>
    </w:p>
    <w:p w:rsidR="00913007" w:rsidRPr="00913007" w:rsidRDefault="00913007" w:rsidP="00913007">
      <w:pPr>
        <w:spacing w:line="560" w:lineRule="exact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  3</w:t>
      </w:r>
      <w:r w:rsidRPr="00913007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、</w:t>
      </w:r>
      <w:r w:rsidRPr="00913007">
        <w:rPr>
          <w:rFonts w:ascii="仿宋_GB2312" w:eastAsia="仿宋_GB2312" w:hAnsi="宋体" w:cs="宋体"/>
          <w:color w:val="000000"/>
          <w:kern w:val="0"/>
          <w:sz w:val="32"/>
          <w:szCs w:val="32"/>
        </w:rPr>
        <w:t xml:space="preserve">人才培养模式方面的论证 </w:t>
      </w:r>
    </w:p>
    <w:p w:rsidR="00913007" w:rsidRPr="00913007" w:rsidRDefault="00913007" w:rsidP="00913007">
      <w:pPr>
        <w:spacing w:line="560" w:lineRule="exact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  </w:t>
      </w:r>
      <w:r w:rsidRPr="00913007">
        <w:rPr>
          <w:rFonts w:ascii="仿宋_GB2312" w:eastAsia="仿宋_GB2312" w:hAnsi="宋体" w:cs="宋体"/>
          <w:color w:val="000000"/>
          <w:kern w:val="0"/>
          <w:sz w:val="32"/>
          <w:szCs w:val="32"/>
        </w:rPr>
        <w:t>论证要点：是否能满足培养目标要求</w:t>
      </w:r>
      <w:r w:rsidRPr="00913007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，</w:t>
      </w:r>
      <w:r w:rsidRPr="00913007">
        <w:rPr>
          <w:rFonts w:ascii="仿宋_GB2312" w:eastAsia="仿宋_GB2312" w:hAnsi="宋体" w:cs="宋体"/>
          <w:color w:val="000000"/>
          <w:kern w:val="0"/>
          <w:sz w:val="32"/>
          <w:szCs w:val="32"/>
        </w:rPr>
        <w:t xml:space="preserve">是否有课程改革特色等方面。 </w:t>
      </w:r>
    </w:p>
    <w:p w:rsidR="00913007" w:rsidRPr="00913007" w:rsidRDefault="00913007" w:rsidP="00913007">
      <w:pPr>
        <w:spacing w:line="560" w:lineRule="exact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  4</w:t>
      </w:r>
      <w:r w:rsidRPr="00913007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、</w:t>
      </w:r>
      <w:r w:rsidRPr="00913007">
        <w:rPr>
          <w:rFonts w:ascii="仿宋_GB2312" w:eastAsia="仿宋_GB2312" w:hAnsi="宋体" w:cs="宋体"/>
          <w:color w:val="000000"/>
          <w:kern w:val="0"/>
          <w:sz w:val="32"/>
          <w:szCs w:val="32"/>
        </w:rPr>
        <w:t>课程体系方面的论证</w:t>
      </w:r>
    </w:p>
    <w:p w:rsidR="00913007" w:rsidRPr="00913007" w:rsidRDefault="00913007" w:rsidP="00913007">
      <w:pPr>
        <w:spacing w:line="560" w:lineRule="exact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913007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lastRenderedPageBreak/>
        <w:t xml:space="preserve">    </w:t>
      </w:r>
      <w:r w:rsidRPr="00913007">
        <w:rPr>
          <w:rFonts w:ascii="仿宋_GB2312" w:eastAsia="仿宋_GB2312" w:hAnsi="宋体" w:cs="宋体"/>
          <w:color w:val="000000"/>
          <w:kern w:val="0"/>
          <w:sz w:val="32"/>
          <w:szCs w:val="32"/>
        </w:rPr>
        <w:t>论证要点：课程体系设计能否体现培养目标</w:t>
      </w:r>
      <w:r w:rsidRPr="00913007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，</w:t>
      </w:r>
      <w:r w:rsidRPr="00913007">
        <w:rPr>
          <w:rFonts w:ascii="仿宋_GB2312" w:eastAsia="仿宋_GB2312" w:hAnsi="宋体" w:cs="宋体"/>
          <w:color w:val="000000"/>
          <w:kern w:val="0"/>
          <w:sz w:val="32"/>
          <w:szCs w:val="32"/>
        </w:rPr>
        <w:t>专业主要课程是否得到保证,课程</w:t>
      </w:r>
      <w:r w:rsidR="003117E6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、</w:t>
      </w:r>
      <w:r w:rsidRPr="00913007">
        <w:rPr>
          <w:rFonts w:ascii="仿宋_GB2312" w:eastAsia="仿宋_GB2312" w:hAnsi="宋体" w:cs="宋体"/>
          <w:color w:val="000000"/>
          <w:kern w:val="0"/>
          <w:sz w:val="32"/>
          <w:szCs w:val="32"/>
        </w:rPr>
        <w:t xml:space="preserve">学时设置是否科学合理,是否符合教育规律等方面 </w:t>
      </w:r>
      <w:r w:rsidRPr="00913007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。</w:t>
      </w:r>
    </w:p>
    <w:p w:rsidR="00913007" w:rsidRPr="00913007" w:rsidRDefault="00913007" w:rsidP="00913007">
      <w:pPr>
        <w:spacing w:line="560" w:lineRule="exact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  5</w:t>
      </w:r>
      <w:r w:rsidRPr="00913007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、</w:t>
      </w:r>
      <w:r w:rsidRPr="00913007">
        <w:rPr>
          <w:rFonts w:ascii="仿宋_GB2312" w:eastAsia="仿宋_GB2312" w:hAnsi="宋体" w:cs="宋体"/>
          <w:color w:val="000000"/>
          <w:kern w:val="0"/>
          <w:sz w:val="32"/>
          <w:szCs w:val="32"/>
        </w:rPr>
        <w:t>专业实践环节的论证</w:t>
      </w:r>
    </w:p>
    <w:p w:rsidR="00913007" w:rsidRPr="00913007" w:rsidRDefault="00913007" w:rsidP="00913007">
      <w:pPr>
        <w:spacing w:line="560" w:lineRule="exact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  </w:t>
      </w:r>
      <w:r w:rsidRPr="00913007">
        <w:rPr>
          <w:rFonts w:ascii="仿宋_GB2312" w:eastAsia="仿宋_GB2312" w:hAnsi="宋体" w:cs="宋体"/>
          <w:color w:val="000000"/>
          <w:kern w:val="0"/>
          <w:sz w:val="32"/>
          <w:szCs w:val="32"/>
        </w:rPr>
        <w:t>论证要点：实践环节设计能否体现培养目标</w:t>
      </w:r>
      <w:r w:rsidRPr="00913007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，能否体现校企合作、产教融合特色。</w:t>
      </w:r>
    </w:p>
    <w:p w:rsidR="00913007" w:rsidRPr="00913007" w:rsidRDefault="00913007" w:rsidP="00913007">
      <w:pPr>
        <w:spacing w:line="560" w:lineRule="exact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  6</w:t>
      </w:r>
      <w:r w:rsidRPr="00913007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、</w:t>
      </w:r>
      <w:r w:rsidRPr="00913007">
        <w:rPr>
          <w:rFonts w:ascii="仿宋_GB2312" w:eastAsia="仿宋_GB2312" w:hAnsi="宋体" w:cs="宋体"/>
          <w:color w:val="000000"/>
          <w:kern w:val="0"/>
          <w:sz w:val="32"/>
          <w:szCs w:val="32"/>
        </w:rPr>
        <w:t>人才培养方案实施保障条件的论证</w:t>
      </w:r>
    </w:p>
    <w:p w:rsidR="00913007" w:rsidRPr="00913007" w:rsidRDefault="00913007" w:rsidP="00913007">
      <w:pPr>
        <w:spacing w:line="560" w:lineRule="exact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913007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  </w:t>
      </w:r>
      <w:r w:rsidRPr="00913007">
        <w:rPr>
          <w:rFonts w:ascii="仿宋_GB2312" w:eastAsia="仿宋_GB2312" w:hAnsi="宋体" w:cs="宋体"/>
          <w:color w:val="000000"/>
          <w:kern w:val="0"/>
          <w:sz w:val="32"/>
          <w:szCs w:val="32"/>
        </w:rPr>
        <w:t>论证要点：师资力量的配备是否合格，队伍建设是否有持续性</w:t>
      </w:r>
      <w:r w:rsidRPr="00913007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。</w:t>
      </w:r>
      <w:r w:rsidRPr="00913007">
        <w:rPr>
          <w:rFonts w:ascii="仿宋_GB2312" w:eastAsia="仿宋_GB2312" w:hAnsi="宋体" w:cs="宋体"/>
          <w:color w:val="000000"/>
          <w:kern w:val="0"/>
          <w:sz w:val="32"/>
          <w:szCs w:val="32"/>
        </w:rPr>
        <w:t>实习实训条件是否满足要求，教科研水平状况分析</w:t>
      </w:r>
      <w:r w:rsidRPr="00913007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。</w:t>
      </w:r>
    </w:p>
    <w:p w:rsidR="00913007" w:rsidRPr="00913007" w:rsidRDefault="00913007" w:rsidP="00913007">
      <w:pPr>
        <w:spacing w:line="560" w:lineRule="exact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913007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7</w:t>
      </w:r>
      <w:r w:rsidRPr="00913007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、人才培养方案论证过程要体现出校外一线专家、优秀毕业生、在校生参与的情况。</w:t>
      </w:r>
    </w:p>
    <w:p w:rsidR="00913007" w:rsidRPr="00913007" w:rsidRDefault="00913007" w:rsidP="00913007">
      <w:pPr>
        <w:spacing w:line="560" w:lineRule="exact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  </w:t>
      </w:r>
      <w:r w:rsidRPr="00913007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二、报告格式及体例</w:t>
      </w:r>
    </w:p>
    <w:p w:rsidR="00913007" w:rsidRPr="00913007" w:rsidRDefault="00913007" w:rsidP="00913007">
      <w:pPr>
        <w:spacing w:line="560" w:lineRule="exact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  </w:t>
      </w:r>
      <w:r w:rsidRPr="00913007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封面：XXX专业人才培养方案论证报告（黑体、二号）</w:t>
      </w:r>
    </w:p>
    <w:p w:rsidR="00913007" w:rsidRPr="00913007" w:rsidRDefault="00913007" w:rsidP="00913007">
      <w:pPr>
        <w:spacing w:line="560" w:lineRule="exact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  </w:t>
      </w:r>
      <w:r w:rsidRPr="00913007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正文：正文标题：XXX专业人才培养方案论证报告（黑体、加粗、三号）</w:t>
      </w:r>
    </w:p>
    <w:p w:rsidR="00913007" w:rsidRPr="00913007" w:rsidRDefault="00913007" w:rsidP="00913007">
      <w:pPr>
        <w:spacing w:line="560" w:lineRule="exact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        </w:t>
      </w:r>
      <w:r w:rsidRPr="00913007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正文内容：宋体、小四号</w:t>
      </w:r>
    </w:p>
    <w:p w:rsidR="00913007" w:rsidRPr="00913007" w:rsidRDefault="00913007" w:rsidP="00913007">
      <w:pPr>
        <w:spacing w:line="560" w:lineRule="exact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        </w:t>
      </w:r>
      <w:r w:rsidRPr="00913007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正文中的小标题：宋体、四号</w:t>
      </w:r>
    </w:p>
    <w:p w:rsidR="00913007" w:rsidRPr="00913007" w:rsidRDefault="00913007" w:rsidP="00913007">
      <w:pPr>
        <w:spacing w:line="560" w:lineRule="exact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  </w:t>
      </w:r>
      <w:r w:rsidRPr="00913007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三、报送时间及要求</w:t>
      </w:r>
    </w:p>
    <w:p w:rsidR="00913007" w:rsidRPr="00913007" w:rsidRDefault="00913007" w:rsidP="00913007">
      <w:pPr>
        <w:spacing w:line="560" w:lineRule="exact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  </w:t>
      </w:r>
      <w:r w:rsidRPr="00913007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请各学院</w:t>
      </w:r>
      <w:r w:rsidR="003117E6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于</w:t>
      </w:r>
      <w:r w:rsidRPr="00913007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2017年12月11日前将论证报告发送至教学研究科邮箱jyk7265@163.com，纸质版签字盖章报送至秦皇岛校区办公楼207。</w:t>
      </w:r>
    </w:p>
    <w:p w:rsidR="00B52EEE" w:rsidRPr="00CF1EC0" w:rsidRDefault="00B52EEE" w:rsidP="000C3DBA">
      <w:pPr>
        <w:spacing w:line="560" w:lineRule="exact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</w:p>
    <w:p w:rsidR="00203355" w:rsidRPr="00913007" w:rsidRDefault="000C3DBA" w:rsidP="00913007">
      <w:pPr>
        <w:spacing w:line="560" w:lineRule="exact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CF1EC0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                            2017年1</w:t>
      </w:r>
      <w:r w:rsidR="00913007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1</w:t>
      </w:r>
      <w:r w:rsidRPr="00CF1EC0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月1</w:t>
      </w:r>
      <w:r w:rsidR="00913007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0</w:t>
      </w:r>
      <w:r w:rsidRPr="00CF1EC0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日</w:t>
      </w:r>
    </w:p>
    <w:sectPr w:rsidR="00203355" w:rsidRPr="00913007" w:rsidSect="00233194">
      <w:pgSz w:w="11906" w:h="16838" w:code="9"/>
      <w:pgMar w:top="2098" w:right="1588" w:bottom="158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5B48" w:rsidRDefault="00705B48" w:rsidP="00DF1085">
      <w:r>
        <w:separator/>
      </w:r>
    </w:p>
  </w:endnote>
  <w:endnote w:type="continuationSeparator" w:id="0">
    <w:p w:rsidR="00705B48" w:rsidRDefault="00705B48" w:rsidP="00DF10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altName w:val="Dotum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5B48" w:rsidRDefault="00705B48" w:rsidP="00DF1085">
      <w:r>
        <w:separator/>
      </w:r>
    </w:p>
  </w:footnote>
  <w:footnote w:type="continuationSeparator" w:id="0">
    <w:p w:rsidR="00705B48" w:rsidRDefault="00705B48" w:rsidP="00DF108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F1085"/>
    <w:rsid w:val="000629A2"/>
    <w:rsid w:val="000C3DBA"/>
    <w:rsid w:val="000D3BAB"/>
    <w:rsid w:val="000D5316"/>
    <w:rsid w:val="000E67D0"/>
    <w:rsid w:val="00106A61"/>
    <w:rsid w:val="001162EB"/>
    <w:rsid w:val="001309F5"/>
    <w:rsid w:val="001530FB"/>
    <w:rsid w:val="00196A4B"/>
    <w:rsid w:val="001F49CC"/>
    <w:rsid w:val="00203355"/>
    <w:rsid w:val="00213CCF"/>
    <w:rsid w:val="00233194"/>
    <w:rsid w:val="002A783D"/>
    <w:rsid w:val="00304FBC"/>
    <w:rsid w:val="003117E6"/>
    <w:rsid w:val="0036275C"/>
    <w:rsid w:val="003649AE"/>
    <w:rsid w:val="003665F6"/>
    <w:rsid w:val="003722FB"/>
    <w:rsid w:val="004032BE"/>
    <w:rsid w:val="00431015"/>
    <w:rsid w:val="004D4570"/>
    <w:rsid w:val="005020BB"/>
    <w:rsid w:val="005113F3"/>
    <w:rsid w:val="00571C9D"/>
    <w:rsid w:val="005B0E96"/>
    <w:rsid w:val="005D17D8"/>
    <w:rsid w:val="005E4E85"/>
    <w:rsid w:val="005F1E0A"/>
    <w:rsid w:val="00604198"/>
    <w:rsid w:val="00610311"/>
    <w:rsid w:val="0061783D"/>
    <w:rsid w:val="00641A40"/>
    <w:rsid w:val="0065342A"/>
    <w:rsid w:val="00694C08"/>
    <w:rsid w:val="00705B48"/>
    <w:rsid w:val="007A7F0F"/>
    <w:rsid w:val="007E4536"/>
    <w:rsid w:val="007F404B"/>
    <w:rsid w:val="0084236B"/>
    <w:rsid w:val="008457CA"/>
    <w:rsid w:val="00846B18"/>
    <w:rsid w:val="00846DEE"/>
    <w:rsid w:val="008A0A7B"/>
    <w:rsid w:val="008A2AF3"/>
    <w:rsid w:val="008D3D4D"/>
    <w:rsid w:val="00905BE6"/>
    <w:rsid w:val="00913007"/>
    <w:rsid w:val="00917185"/>
    <w:rsid w:val="009512E6"/>
    <w:rsid w:val="00986B5C"/>
    <w:rsid w:val="009D13C8"/>
    <w:rsid w:val="009F16B6"/>
    <w:rsid w:val="00A15909"/>
    <w:rsid w:val="00A63A49"/>
    <w:rsid w:val="00A67F3A"/>
    <w:rsid w:val="00A80C6A"/>
    <w:rsid w:val="00AB7709"/>
    <w:rsid w:val="00B10FC0"/>
    <w:rsid w:val="00B52EEE"/>
    <w:rsid w:val="00B77977"/>
    <w:rsid w:val="00B92089"/>
    <w:rsid w:val="00BA5848"/>
    <w:rsid w:val="00BD1866"/>
    <w:rsid w:val="00C16CB6"/>
    <w:rsid w:val="00C25FE6"/>
    <w:rsid w:val="00C30E52"/>
    <w:rsid w:val="00CE36D3"/>
    <w:rsid w:val="00CE64CB"/>
    <w:rsid w:val="00D33F15"/>
    <w:rsid w:val="00D66A4E"/>
    <w:rsid w:val="00D7343F"/>
    <w:rsid w:val="00D8641C"/>
    <w:rsid w:val="00DF1085"/>
    <w:rsid w:val="00DF27A8"/>
    <w:rsid w:val="00E15B20"/>
    <w:rsid w:val="00E23315"/>
    <w:rsid w:val="00E3792B"/>
    <w:rsid w:val="00E41356"/>
    <w:rsid w:val="00EE69E6"/>
    <w:rsid w:val="00EF5702"/>
    <w:rsid w:val="00EF77BD"/>
    <w:rsid w:val="00F03F57"/>
    <w:rsid w:val="00F26CFC"/>
    <w:rsid w:val="00F5731E"/>
    <w:rsid w:val="00FD4AE8"/>
    <w:rsid w:val="00FD5C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5F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DF10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DF1085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DF10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DF1085"/>
    <w:rPr>
      <w:rFonts w:cs="Times New Roman"/>
      <w:sz w:val="18"/>
      <w:szCs w:val="18"/>
    </w:rPr>
  </w:style>
  <w:style w:type="paragraph" w:customStyle="1" w:styleId="Char1">
    <w:name w:val="Char"/>
    <w:basedOn w:val="a"/>
    <w:next w:val="a"/>
    <w:autoRedefine/>
    <w:uiPriority w:val="99"/>
    <w:rsid w:val="00DF1085"/>
    <w:pPr>
      <w:tabs>
        <w:tab w:val="num" w:pos="720"/>
      </w:tabs>
      <w:spacing w:beforeLines="50" w:afterLines="100" w:line="360" w:lineRule="auto"/>
      <w:ind w:left="1105" w:hanging="748"/>
      <w:jc w:val="center"/>
    </w:pPr>
    <w:rPr>
      <w:rFonts w:ascii="Times New Roman" w:hAnsi="Times New Roman"/>
      <w:kern w:val="0"/>
      <w:sz w:val="24"/>
      <w:szCs w:val="24"/>
    </w:rPr>
  </w:style>
  <w:style w:type="paragraph" w:styleId="a5">
    <w:name w:val="Date"/>
    <w:basedOn w:val="a"/>
    <w:next w:val="a"/>
    <w:link w:val="Char2"/>
    <w:uiPriority w:val="99"/>
    <w:semiHidden/>
    <w:rsid w:val="00B92089"/>
    <w:pPr>
      <w:ind w:leftChars="2500" w:left="100"/>
    </w:pPr>
  </w:style>
  <w:style w:type="character" w:customStyle="1" w:styleId="Char2">
    <w:name w:val="日期 Char"/>
    <w:basedOn w:val="a0"/>
    <w:link w:val="a5"/>
    <w:uiPriority w:val="99"/>
    <w:semiHidden/>
    <w:locked/>
    <w:rsid w:val="00B92089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142</Words>
  <Characters>812</Characters>
  <Application>Microsoft Office Word</Application>
  <DocSecurity>0</DocSecurity>
  <Lines>6</Lines>
  <Paragraphs>1</Paragraphs>
  <ScaleCrop>false</ScaleCrop>
  <Company>http://blog.sina.com.cn/u/5716949081</Company>
  <LinksUpToDate>false</LinksUpToDate>
  <CharactersWithSpaces>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风花雪月ghost</dc:creator>
  <cp:lastModifiedBy>jwc07</cp:lastModifiedBy>
  <cp:revision>4</cp:revision>
  <cp:lastPrinted>2017-09-06T00:13:00Z</cp:lastPrinted>
  <dcterms:created xsi:type="dcterms:W3CDTF">2017-11-10T03:03:00Z</dcterms:created>
  <dcterms:modified xsi:type="dcterms:W3CDTF">2017-11-10T03:14:00Z</dcterms:modified>
</cp:coreProperties>
</file>