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3D" w:rsidRDefault="007D6D3D" w:rsidP="007D6D3D">
      <w:pPr>
        <w:adjustRightInd w:val="0"/>
        <w:snapToGrid w:val="0"/>
        <w:spacing w:line="560" w:lineRule="exact"/>
        <w:rPr>
          <w:rFonts w:ascii="仿宋_GB2312" w:eastAsia="仿宋_GB2312"/>
          <w:sz w:val="30"/>
        </w:rPr>
      </w:pPr>
    </w:p>
    <w:p w:rsidR="007D6D3D" w:rsidRDefault="007D6D3D" w:rsidP="007D6D3D">
      <w:pPr>
        <w:adjustRightInd w:val="0"/>
        <w:snapToGrid w:val="0"/>
        <w:spacing w:line="560" w:lineRule="exact"/>
        <w:rPr>
          <w:rFonts w:ascii="仿宋_GB2312" w:eastAsia="仿宋_GB2312"/>
          <w:sz w:val="30"/>
        </w:rPr>
      </w:pPr>
    </w:p>
    <w:p w:rsidR="007D6D3D" w:rsidRDefault="007D6D3D" w:rsidP="007D6D3D">
      <w:pPr>
        <w:adjustRightInd w:val="0"/>
        <w:snapToGrid w:val="0"/>
        <w:spacing w:line="560" w:lineRule="exact"/>
        <w:rPr>
          <w:rFonts w:ascii="仿宋_GB2312" w:eastAsia="仿宋_GB2312"/>
          <w:sz w:val="30"/>
        </w:rPr>
      </w:pPr>
    </w:p>
    <w:p w:rsidR="007D6D3D" w:rsidRDefault="007D6D3D" w:rsidP="007D6D3D">
      <w:pPr>
        <w:adjustRightInd w:val="0"/>
        <w:snapToGrid w:val="0"/>
        <w:spacing w:line="560" w:lineRule="exact"/>
        <w:rPr>
          <w:rFonts w:ascii="仿宋_GB2312" w:eastAsia="仿宋_GB2312"/>
          <w:sz w:val="30"/>
        </w:rPr>
      </w:pPr>
    </w:p>
    <w:p w:rsidR="007D6D3D" w:rsidRDefault="007D6D3D" w:rsidP="007D6D3D">
      <w:pPr>
        <w:adjustRightInd w:val="0"/>
        <w:snapToGrid w:val="0"/>
        <w:spacing w:line="560" w:lineRule="exact"/>
        <w:rPr>
          <w:rFonts w:ascii="仿宋_GB2312" w:eastAsia="仿宋_GB2312"/>
          <w:sz w:val="30"/>
        </w:rPr>
      </w:pPr>
    </w:p>
    <w:p w:rsidR="007D6D3D" w:rsidRDefault="007D6D3D" w:rsidP="007D6D3D">
      <w:pPr>
        <w:adjustRightInd w:val="0"/>
        <w:snapToGrid w:val="0"/>
        <w:spacing w:line="560" w:lineRule="exact"/>
        <w:rPr>
          <w:rFonts w:ascii="仿宋_GB2312" w:eastAsia="仿宋_GB2312"/>
          <w:sz w:val="30"/>
        </w:rPr>
      </w:pPr>
    </w:p>
    <w:p w:rsidR="007D6D3D" w:rsidRDefault="007D6D3D" w:rsidP="007D6D3D">
      <w:pPr>
        <w:adjustRightInd w:val="0"/>
        <w:snapToGrid w:val="0"/>
        <w:spacing w:line="56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            </w:t>
      </w:r>
    </w:p>
    <w:p w:rsidR="007D6D3D" w:rsidRDefault="007D6D3D" w:rsidP="007D6D3D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</w:rPr>
      </w:pPr>
      <w:proofErr w:type="gramStart"/>
      <w:r>
        <w:rPr>
          <w:rFonts w:ascii="仿宋_GB2312" w:eastAsia="仿宋_GB2312" w:hint="eastAsia"/>
          <w:sz w:val="32"/>
        </w:rPr>
        <w:t>校教字</w:t>
      </w:r>
      <w:proofErr w:type="gramEnd"/>
      <w:r>
        <w:rPr>
          <w:rFonts w:ascii="仿宋_GB2312" w:eastAsia="仿宋_GB2312" w:hint="eastAsia"/>
          <w:sz w:val="32"/>
        </w:rPr>
        <w:t>〔2017〕</w:t>
      </w:r>
      <w:r w:rsidR="00C740CA">
        <w:rPr>
          <w:rFonts w:ascii="仿宋_GB2312" w:eastAsia="仿宋_GB2312" w:hint="eastAsia"/>
          <w:sz w:val="32"/>
        </w:rPr>
        <w:t>49</w:t>
      </w:r>
      <w:r>
        <w:rPr>
          <w:rFonts w:ascii="仿宋_GB2312" w:eastAsia="仿宋_GB2312" w:hint="eastAsia"/>
          <w:sz w:val="32"/>
        </w:rPr>
        <w:t>号</w:t>
      </w:r>
    </w:p>
    <w:p w:rsidR="007D6D3D" w:rsidRDefault="007D6D3D" w:rsidP="007D6D3D">
      <w:pPr>
        <w:adjustRightInd w:val="0"/>
        <w:snapToGrid w:val="0"/>
        <w:spacing w:line="560" w:lineRule="exact"/>
        <w:rPr>
          <w:rFonts w:ascii="仿宋_GB2312" w:eastAsia="仿宋_GB2312"/>
          <w:sz w:val="30"/>
        </w:rPr>
      </w:pPr>
    </w:p>
    <w:p w:rsidR="007D6D3D" w:rsidRDefault="007D6D3D" w:rsidP="007D6D3D">
      <w:pPr>
        <w:adjustRightInd w:val="0"/>
        <w:snapToGrid w:val="0"/>
        <w:spacing w:line="560" w:lineRule="exact"/>
        <w:rPr>
          <w:rFonts w:ascii="仿宋_GB2312" w:eastAsia="仿宋_GB2312"/>
          <w:sz w:val="30"/>
        </w:rPr>
      </w:pPr>
    </w:p>
    <w:p w:rsidR="007D6D3D" w:rsidRDefault="007D6D3D" w:rsidP="007D6D3D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河北科技师范学</w:t>
      </w:r>
      <w:bookmarkStart w:id="0" w:name="_GoBack"/>
      <w:bookmarkEnd w:id="0"/>
      <w:r>
        <w:rPr>
          <w:rFonts w:ascii="方正小标宋简体" w:eastAsia="方正小标宋简体" w:hint="eastAsia"/>
          <w:bCs/>
          <w:sz w:val="40"/>
          <w:szCs w:val="40"/>
        </w:rPr>
        <w:t>院</w:t>
      </w:r>
    </w:p>
    <w:p w:rsidR="007D6D3D" w:rsidRDefault="007D6D3D" w:rsidP="007D6D3D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关于印发《</w:t>
      </w:r>
      <w:r w:rsidRPr="00265E96">
        <w:rPr>
          <w:rFonts w:ascii="方正小标宋简体" w:eastAsia="方正小标宋简体" w:hAnsi="黑体" w:cs="宋体" w:hint="eastAsia"/>
          <w:color w:val="000000"/>
          <w:kern w:val="0"/>
          <w:sz w:val="40"/>
          <w:szCs w:val="40"/>
        </w:rPr>
        <w:t>教师评学办法（试行）</w:t>
      </w:r>
      <w:r>
        <w:rPr>
          <w:rFonts w:ascii="方正小标宋简体" w:eastAsia="方正小标宋简体" w:hint="eastAsia"/>
          <w:bCs/>
          <w:sz w:val="40"/>
          <w:szCs w:val="40"/>
        </w:rPr>
        <w:t>》的通知</w:t>
      </w:r>
    </w:p>
    <w:p w:rsidR="007D6D3D" w:rsidRDefault="007D6D3D" w:rsidP="007D6D3D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z w:val="40"/>
          <w:szCs w:val="40"/>
        </w:rPr>
      </w:pPr>
    </w:p>
    <w:p w:rsidR="007D6D3D" w:rsidRPr="007D6D3D" w:rsidRDefault="007D6D3D" w:rsidP="007D6D3D">
      <w:pPr>
        <w:pStyle w:val="a8"/>
        <w:spacing w:line="560" w:lineRule="exact"/>
        <w:rPr>
          <w:rFonts w:ascii="楷体" w:eastAsia="楷体" w:hAnsi="楷体"/>
          <w:sz w:val="32"/>
          <w:szCs w:val="32"/>
        </w:rPr>
      </w:pPr>
      <w:r w:rsidRPr="007D6D3D">
        <w:rPr>
          <w:rFonts w:ascii="楷体" w:eastAsia="楷体" w:hAnsi="楷体" w:hint="eastAsia"/>
          <w:sz w:val="32"/>
          <w:szCs w:val="32"/>
        </w:rPr>
        <w:t>各院（系、部），相关处（室），有关单位：</w:t>
      </w:r>
    </w:p>
    <w:p w:rsidR="007D6D3D" w:rsidRPr="007D6D3D" w:rsidRDefault="004C19CB" w:rsidP="007D6D3D">
      <w:pPr>
        <w:pStyle w:val="a8"/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经校长办公会研究通过</w:t>
      </w:r>
      <w:r w:rsidR="007D6D3D" w:rsidRPr="007D6D3D">
        <w:rPr>
          <w:rFonts w:ascii="楷体" w:eastAsia="楷体" w:hAnsi="楷体" w:hint="eastAsia"/>
          <w:sz w:val="32"/>
          <w:szCs w:val="32"/>
        </w:rPr>
        <w:t>，现将《河北科技师范学院教师评学办法（试行）》印发给你们，请遵照执行。</w:t>
      </w:r>
    </w:p>
    <w:p w:rsidR="007D6D3D" w:rsidRPr="007D6D3D" w:rsidRDefault="007D6D3D" w:rsidP="007D6D3D">
      <w:pPr>
        <w:pStyle w:val="a8"/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</w:p>
    <w:p w:rsidR="007D6D3D" w:rsidRPr="007D6D3D" w:rsidRDefault="007D6D3D" w:rsidP="007D6D3D">
      <w:pPr>
        <w:pStyle w:val="a9"/>
        <w:spacing w:line="560" w:lineRule="exact"/>
        <w:ind w:firstLineChars="200" w:firstLine="640"/>
        <w:rPr>
          <w:rFonts w:ascii="楷体" w:eastAsia="楷体" w:hAnsi="楷体"/>
          <w:spacing w:val="-16"/>
          <w:sz w:val="32"/>
        </w:rPr>
      </w:pPr>
      <w:r w:rsidRPr="007D6D3D">
        <w:rPr>
          <w:rFonts w:ascii="楷体" w:eastAsia="楷体" w:hAnsi="楷体" w:hint="eastAsia"/>
          <w:sz w:val="32"/>
        </w:rPr>
        <w:t>附件：</w:t>
      </w:r>
      <w:r w:rsidRPr="007D6D3D">
        <w:rPr>
          <w:rFonts w:ascii="楷体" w:eastAsia="楷体" w:hAnsi="楷体" w:hint="eastAsia"/>
          <w:spacing w:val="-8"/>
          <w:sz w:val="32"/>
        </w:rPr>
        <w:t>1.</w:t>
      </w:r>
      <w:r w:rsidRPr="007D6D3D">
        <w:rPr>
          <w:rFonts w:ascii="楷体" w:eastAsia="楷体" w:hAnsi="楷体" w:hint="eastAsia"/>
          <w:spacing w:val="-16"/>
          <w:sz w:val="32"/>
        </w:rPr>
        <w:t>河北科技师范学院</w:t>
      </w:r>
      <w:r w:rsidRPr="007D6D3D">
        <w:rPr>
          <w:rFonts w:ascii="楷体" w:eastAsia="楷体" w:hAnsi="楷体" w:hint="eastAsia"/>
          <w:sz w:val="32"/>
        </w:rPr>
        <w:t>教师</w:t>
      </w:r>
      <w:proofErr w:type="gramStart"/>
      <w:r w:rsidRPr="007D6D3D">
        <w:rPr>
          <w:rFonts w:ascii="楷体" w:eastAsia="楷体" w:hAnsi="楷体" w:hint="eastAsia"/>
          <w:sz w:val="32"/>
        </w:rPr>
        <w:t>评学表</w:t>
      </w:r>
      <w:proofErr w:type="gramEnd"/>
    </w:p>
    <w:p w:rsidR="007D6D3D" w:rsidRPr="007D6D3D" w:rsidRDefault="007D6D3D" w:rsidP="007D6D3D">
      <w:pPr>
        <w:pStyle w:val="a9"/>
        <w:spacing w:line="560" w:lineRule="exact"/>
        <w:ind w:firstLineChars="500" w:firstLine="1600"/>
        <w:rPr>
          <w:rFonts w:ascii="楷体" w:eastAsia="楷体" w:hAnsi="楷体"/>
          <w:sz w:val="32"/>
        </w:rPr>
      </w:pPr>
      <w:r w:rsidRPr="007D6D3D">
        <w:rPr>
          <w:rFonts w:ascii="楷体" w:eastAsia="楷体" w:hAnsi="楷体" w:hint="eastAsia"/>
          <w:sz w:val="32"/>
        </w:rPr>
        <w:t>2.河北科技师范学院</w:t>
      </w:r>
      <w:r w:rsidRPr="007D6D3D">
        <w:rPr>
          <w:rFonts w:ascii="楷体" w:eastAsia="楷体" w:hAnsi="楷体" w:cs="宋体" w:hint="eastAsia"/>
          <w:color w:val="000000"/>
          <w:kern w:val="0"/>
          <w:sz w:val="32"/>
        </w:rPr>
        <w:t>教师</w:t>
      </w:r>
      <w:proofErr w:type="gramStart"/>
      <w:r w:rsidRPr="007D6D3D">
        <w:rPr>
          <w:rFonts w:ascii="楷体" w:eastAsia="楷体" w:hAnsi="楷体" w:cs="宋体" w:hint="eastAsia"/>
          <w:color w:val="000000"/>
          <w:kern w:val="0"/>
          <w:sz w:val="32"/>
        </w:rPr>
        <w:t>评学情况</w:t>
      </w:r>
      <w:proofErr w:type="gramEnd"/>
      <w:r w:rsidRPr="007D6D3D">
        <w:rPr>
          <w:rFonts w:ascii="楷体" w:eastAsia="楷体" w:hAnsi="楷体" w:cs="宋体" w:hint="eastAsia"/>
          <w:color w:val="000000"/>
          <w:kern w:val="0"/>
          <w:sz w:val="32"/>
        </w:rPr>
        <w:t>汇总表</w:t>
      </w:r>
    </w:p>
    <w:p w:rsidR="007D6D3D" w:rsidRPr="007D6D3D" w:rsidRDefault="007D6D3D" w:rsidP="007D6D3D">
      <w:pPr>
        <w:pStyle w:val="a8"/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</w:p>
    <w:p w:rsidR="007D6D3D" w:rsidRPr="007D6D3D" w:rsidRDefault="007D6D3D" w:rsidP="007D6D3D">
      <w:pPr>
        <w:pStyle w:val="a8"/>
        <w:spacing w:line="560" w:lineRule="exact"/>
        <w:rPr>
          <w:rFonts w:ascii="楷体" w:eastAsia="楷体" w:hAnsi="楷体"/>
          <w:sz w:val="32"/>
          <w:szCs w:val="32"/>
        </w:rPr>
      </w:pPr>
      <w:r w:rsidRPr="007D6D3D">
        <w:rPr>
          <w:rFonts w:ascii="楷体" w:eastAsia="楷体" w:hAnsi="楷体" w:hint="eastAsia"/>
          <w:sz w:val="32"/>
          <w:szCs w:val="32"/>
        </w:rPr>
        <w:t xml:space="preserve">                              河北科技师范学院</w:t>
      </w:r>
    </w:p>
    <w:p w:rsidR="007D6D3D" w:rsidRPr="007D6D3D" w:rsidRDefault="007D6D3D" w:rsidP="007D6D3D">
      <w:pPr>
        <w:pStyle w:val="a8"/>
        <w:spacing w:line="560" w:lineRule="exact"/>
        <w:rPr>
          <w:rFonts w:ascii="楷体" w:eastAsia="楷体" w:hAnsi="楷体"/>
          <w:sz w:val="32"/>
          <w:szCs w:val="32"/>
        </w:rPr>
      </w:pPr>
      <w:r w:rsidRPr="007D6D3D">
        <w:rPr>
          <w:rFonts w:ascii="楷体" w:eastAsia="楷体" w:hAnsi="楷体" w:hint="eastAsia"/>
          <w:sz w:val="32"/>
          <w:szCs w:val="32"/>
        </w:rPr>
        <w:t xml:space="preserve">                              2017年12月18日</w:t>
      </w:r>
    </w:p>
    <w:p w:rsidR="007D6D3D" w:rsidRPr="007D6D3D" w:rsidRDefault="0007732B" w:rsidP="007D6D3D">
      <w:pPr>
        <w:widowControl/>
        <w:spacing w:line="560" w:lineRule="exact"/>
        <w:rPr>
          <w:rFonts w:ascii="楷体" w:eastAsia="楷体" w:hAnsi="楷体" w:cs="宋体"/>
          <w:color w:val="000000"/>
          <w:kern w:val="0"/>
          <w:sz w:val="40"/>
          <w:szCs w:val="40"/>
        </w:rPr>
      </w:pPr>
      <w:r w:rsidRPr="007D6D3D"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 xml:space="preserve">   </w:t>
      </w:r>
      <w:r w:rsidR="009B6E73" w:rsidRPr="007D6D3D">
        <w:rPr>
          <w:rFonts w:ascii="楷体" w:eastAsia="楷体" w:hAnsi="楷体" w:cs="宋体" w:hint="eastAsia"/>
          <w:b/>
          <w:color w:val="000000"/>
          <w:kern w:val="0"/>
          <w:sz w:val="32"/>
          <w:szCs w:val="32"/>
        </w:rPr>
        <w:t xml:space="preserve"> </w:t>
      </w:r>
      <w:r w:rsidR="009B6E73" w:rsidRPr="007D6D3D">
        <w:rPr>
          <w:rFonts w:ascii="楷体" w:eastAsia="楷体" w:hAnsi="楷体" w:cs="宋体" w:hint="eastAsia"/>
          <w:color w:val="000000"/>
          <w:kern w:val="0"/>
          <w:sz w:val="40"/>
          <w:szCs w:val="40"/>
        </w:rPr>
        <w:t xml:space="preserve"> </w:t>
      </w:r>
    </w:p>
    <w:p w:rsidR="009E1987" w:rsidRPr="00265E96" w:rsidRDefault="009E1987" w:rsidP="007D6D3D">
      <w:pPr>
        <w:widowControl/>
        <w:spacing w:line="56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40"/>
          <w:szCs w:val="40"/>
        </w:rPr>
      </w:pPr>
      <w:r w:rsidRPr="00265E96">
        <w:rPr>
          <w:rFonts w:ascii="方正小标宋简体" w:eastAsia="方正小标宋简体" w:hAnsi="黑体" w:cs="宋体" w:hint="eastAsia"/>
          <w:color w:val="000000"/>
          <w:kern w:val="0"/>
          <w:sz w:val="40"/>
          <w:szCs w:val="40"/>
        </w:rPr>
        <w:lastRenderedPageBreak/>
        <w:t>河北科技师范学院</w:t>
      </w:r>
      <w:proofErr w:type="gramStart"/>
      <w:r w:rsidRPr="00265E96">
        <w:rPr>
          <w:rFonts w:ascii="方正小标宋简体" w:eastAsia="方正小标宋简体" w:hAnsi="黑体" w:cs="宋体" w:hint="eastAsia"/>
          <w:color w:val="000000"/>
          <w:kern w:val="0"/>
          <w:sz w:val="40"/>
          <w:szCs w:val="40"/>
        </w:rPr>
        <w:t>教师评学办法</w:t>
      </w:r>
      <w:proofErr w:type="gramEnd"/>
      <w:r w:rsidR="00E863A6" w:rsidRPr="00265E96">
        <w:rPr>
          <w:rFonts w:ascii="方正小标宋简体" w:eastAsia="方正小标宋简体" w:hAnsi="黑体" w:cs="宋体" w:hint="eastAsia"/>
          <w:color w:val="000000"/>
          <w:kern w:val="0"/>
          <w:sz w:val="40"/>
          <w:szCs w:val="40"/>
        </w:rPr>
        <w:t>（</w:t>
      </w:r>
      <w:r w:rsidR="001F42B0" w:rsidRPr="00265E96">
        <w:rPr>
          <w:rFonts w:ascii="方正小标宋简体" w:eastAsia="方正小标宋简体" w:hAnsi="黑体" w:cs="宋体" w:hint="eastAsia"/>
          <w:color w:val="000000"/>
          <w:kern w:val="0"/>
          <w:sz w:val="40"/>
          <w:szCs w:val="40"/>
        </w:rPr>
        <w:t>试</w:t>
      </w:r>
      <w:r w:rsidR="00E863A6" w:rsidRPr="00265E96">
        <w:rPr>
          <w:rFonts w:ascii="方正小标宋简体" w:eastAsia="方正小标宋简体" w:hAnsi="黑体" w:cs="宋体" w:hint="eastAsia"/>
          <w:color w:val="000000"/>
          <w:kern w:val="0"/>
          <w:sz w:val="40"/>
          <w:szCs w:val="40"/>
        </w:rPr>
        <w:t>行）</w:t>
      </w:r>
    </w:p>
    <w:p w:rsidR="00841583" w:rsidRDefault="00841583" w:rsidP="007D6D3D">
      <w:pPr>
        <w:widowControl/>
        <w:spacing w:line="560" w:lineRule="exact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</w:p>
    <w:p w:rsidR="009E1987" w:rsidRPr="00841583" w:rsidRDefault="009E1987" w:rsidP="007D6D3D">
      <w:pPr>
        <w:widowControl/>
        <w:spacing w:line="56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84158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第一章　总则</w:t>
      </w:r>
    </w:p>
    <w:p w:rsidR="009E1987" w:rsidRPr="005F3ED6" w:rsidRDefault="009E1987" w:rsidP="007D6D3D">
      <w:pPr>
        <w:widowControl/>
        <w:snapToGrid w:val="0"/>
        <w:spacing w:line="560" w:lineRule="exact"/>
        <w:ind w:firstLineChars="200" w:firstLine="640"/>
        <w:contextualSpacing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第一条</w:t>
      </w:r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　</w:t>
      </w:r>
      <w:proofErr w:type="gramStart"/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教师评学是</w:t>
      </w:r>
      <w:proofErr w:type="gramEnd"/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学校教学质量监控</w:t>
      </w:r>
      <w:r w:rsidR="00DC7143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反馈</w:t>
      </w:r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体系的重要组成部分</w:t>
      </w:r>
      <w:r w:rsidR="0070133C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，</w:t>
      </w:r>
      <w:r w:rsidR="008A4221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为进一步完善我校教学质量监控</w:t>
      </w:r>
      <w:r w:rsidR="00674AAF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反馈</w:t>
      </w:r>
      <w:r w:rsidR="008A4221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体系，</w:t>
      </w:r>
      <w:r w:rsidR="002E5B5B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使</w:t>
      </w:r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教师</w:t>
      </w:r>
      <w:proofErr w:type="gramStart"/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评学工作</w:t>
      </w:r>
      <w:proofErr w:type="gramEnd"/>
      <w:r w:rsidR="008A4221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规范化、制度化</w:t>
      </w:r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，</w:t>
      </w:r>
      <w:r w:rsidR="005719A4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特</w:t>
      </w:r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制定本</w:t>
      </w:r>
      <w:r w:rsidR="00572FE7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办法</w:t>
      </w:r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。</w:t>
      </w:r>
    </w:p>
    <w:p w:rsidR="002E5B5B" w:rsidRPr="005F3ED6" w:rsidRDefault="009E1987" w:rsidP="007D6D3D">
      <w:pPr>
        <w:widowControl/>
        <w:snapToGrid w:val="0"/>
        <w:spacing w:line="560" w:lineRule="exact"/>
        <w:ind w:firstLineChars="200" w:firstLine="640"/>
        <w:contextualSpacing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第二条</w:t>
      </w:r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　</w:t>
      </w:r>
      <w:proofErr w:type="gramStart"/>
      <w:r w:rsidR="008A4221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教师评学是</w:t>
      </w:r>
      <w:proofErr w:type="gramEnd"/>
      <w:r w:rsidR="008A4221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教师对所授课</w:t>
      </w:r>
      <w:proofErr w:type="gramStart"/>
      <w:r w:rsidR="008A4221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程学生</w:t>
      </w:r>
      <w:proofErr w:type="gramEnd"/>
      <w:r w:rsidR="008A4221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的学习情况做出总体评价</w:t>
      </w:r>
      <w:r w:rsidR="001F61E8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，是任课教师的</w:t>
      </w:r>
      <w:r w:rsidR="004D2E54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一项</w:t>
      </w:r>
      <w:r w:rsidR="001F61E8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常规教学工作</w:t>
      </w:r>
      <w:r w:rsidR="008A4221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。</w:t>
      </w:r>
    </w:p>
    <w:p w:rsidR="002E5B5B" w:rsidRPr="005F3ED6" w:rsidRDefault="009E1987" w:rsidP="007D6D3D">
      <w:pPr>
        <w:snapToGrid w:val="0"/>
        <w:spacing w:line="560" w:lineRule="exact"/>
        <w:ind w:firstLineChars="200" w:firstLine="640"/>
        <w:contextualSpacing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第三条</w:t>
      </w:r>
      <w:r w:rsidR="00266B4B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坚持“以评促学、以评促教、以评促管、以评促改”的指导思想，通过</w:t>
      </w:r>
      <w:proofErr w:type="gramStart"/>
      <w:r w:rsidR="00266B4B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教师评学活动</w:t>
      </w:r>
      <w:proofErr w:type="gramEnd"/>
      <w:r w:rsidR="00266B4B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，</w:t>
      </w:r>
      <w:r w:rsidR="002B727B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及时了解教学过程中学生</w:t>
      </w:r>
      <w:r w:rsidR="00E75BC2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的</w:t>
      </w:r>
      <w:r w:rsidR="002B727B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学习状况，为教师教学改革提供必要的参考，</w:t>
      </w:r>
      <w:r w:rsidR="00387E2A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为客观评价</w:t>
      </w:r>
      <w:r w:rsidR="002B727B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班级</w:t>
      </w:r>
      <w:r w:rsidR="00387E2A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学风状况提供依据</w:t>
      </w:r>
      <w:r w:rsidR="002E5B5B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。</w:t>
      </w:r>
    </w:p>
    <w:p w:rsidR="00ED0E7D" w:rsidRDefault="00B47248" w:rsidP="007D6D3D">
      <w:pPr>
        <w:widowControl/>
        <w:spacing w:line="560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5F3ED6">
        <w:rPr>
          <w:rFonts w:ascii="仿宋_GB2312" w:eastAsia="仿宋_GB2312" w:hAnsi="黑体" w:cs="宋体" w:hint="eastAsia"/>
          <w:b/>
          <w:color w:val="000000"/>
          <w:kern w:val="0"/>
          <w:sz w:val="32"/>
          <w:szCs w:val="32"/>
        </w:rPr>
        <w:t xml:space="preserve"> </w:t>
      </w:r>
      <w:r w:rsidR="009E1987" w:rsidRPr="0084158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第二章</w:t>
      </w:r>
      <w:r w:rsidR="00EA72FD" w:rsidRPr="0084158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</w:t>
      </w:r>
      <w:proofErr w:type="gramStart"/>
      <w:r w:rsidR="00ED0E7D" w:rsidRPr="0084158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评学内容</w:t>
      </w:r>
      <w:proofErr w:type="gramEnd"/>
    </w:p>
    <w:p w:rsidR="00741E34" w:rsidRPr="005F3ED6" w:rsidRDefault="00ED0E7D" w:rsidP="00F12B8A">
      <w:pPr>
        <w:spacing w:line="700" w:lineRule="exact"/>
        <w:ind w:firstLineChars="200" w:firstLine="640"/>
        <w:contextualSpacing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第四条</w:t>
      </w:r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评</w:t>
      </w:r>
      <w:r w:rsidR="0033363C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学</w:t>
      </w:r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内容</w:t>
      </w:r>
      <w:proofErr w:type="gramEnd"/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主要包括学</w:t>
      </w:r>
      <w:r w:rsidR="007869A7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生</w:t>
      </w:r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学习态度、课堂行为、纪律状况、学习效果等。</w:t>
      </w:r>
      <w:r w:rsidR="00CE6842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也包括任课教师对任课班级学生的学习情况、学风建设</w:t>
      </w:r>
      <w:r w:rsidR="00027843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、教学条件</w:t>
      </w:r>
      <w:r w:rsidR="00CE6842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和教学管理</w:t>
      </w:r>
      <w:r w:rsidR="00170B7F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等方面</w:t>
      </w:r>
      <w:r w:rsidR="00CE6842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提出</w:t>
      </w:r>
      <w:r w:rsidR="00493A99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的</w:t>
      </w:r>
      <w:r w:rsidR="00CE6842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意见或建议等</w:t>
      </w:r>
      <w:r w:rsidR="0047678C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（</w:t>
      </w:r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见</w:t>
      </w:r>
      <w:r w:rsidR="00CD7A19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附表1</w:t>
      </w:r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）</w:t>
      </w:r>
      <w:r w:rsidR="008C3057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。</w:t>
      </w:r>
    </w:p>
    <w:p w:rsidR="009E1987" w:rsidRDefault="00991638" w:rsidP="00F12B8A">
      <w:pPr>
        <w:widowControl/>
        <w:spacing w:line="700" w:lineRule="exact"/>
        <w:ind w:firstLineChars="784" w:firstLine="2509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97C6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第三章  </w:t>
      </w:r>
      <w:proofErr w:type="gramStart"/>
      <w:r w:rsidR="00670C5B" w:rsidRPr="00C97C6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评学</w:t>
      </w:r>
      <w:r w:rsidR="00EB647E" w:rsidRPr="00C97C6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范围</w:t>
      </w:r>
      <w:proofErr w:type="gramEnd"/>
    </w:p>
    <w:p w:rsidR="009E1987" w:rsidRPr="005F3ED6" w:rsidRDefault="00991638" w:rsidP="00F12B8A">
      <w:pPr>
        <w:widowControl/>
        <w:spacing w:line="700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第五条</w:t>
      </w:r>
      <w:r w:rsidR="00BD3094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 </w:t>
      </w:r>
      <w:proofErr w:type="gramStart"/>
      <w:r w:rsidR="00B928B8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评学主体</w:t>
      </w:r>
      <w:proofErr w:type="gramEnd"/>
      <w:r w:rsidR="00B928B8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为</w:t>
      </w:r>
      <w:r w:rsidR="007878BC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所有承担教学任务的教师</w:t>
      </w:r>
      <w:r w:rsidR="00C03B77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。</w:t>
      </w:r>
    </w:p>
    <w:p w:rsidR="009E1987" w:rsidRPr="005F3ED6" w:rsidRDefault="00991638" w:rsidP="007D6D3D">
      <w:pPr>
        <w:widowControl/>
        <w:spacing w:line="540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第六条</w:t>
      </w:r>
      <w:r w:rsidR="00BD3094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 </w:t>
      </w:r>
      <w:proofErr w:type="gramStart"/>
      <w:r w:rsidR="009E1987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评学对象</w:t>
      </w:r>
      <w:proofErr w:type="gramEnd"/>
      <w:r w:rsidR="009E1987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为</w:t>
      </w:r>
      <w:r w:rsidR="00E33E95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我校</w:t>
      </w:r>
      <w:r w:rsidR="00783F19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全日制本、专科</w:t>
      </w:r>
      <w:r w:rsidR="00783F19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独立建制的</w:t>
      </w:r>
      <w:r w:rsidR="003803D6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所有</w:t>
      </w:r>
      <w:r w:rsidR="00783F19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行政班级</w:t>
      </w:r>
      <w:r w:rsidR="00E33E95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。</w:t>
      </w:r>
    </w:p>
    <w:p w:rsidR="00EB647E" w:rsidRPr="005F3ED6" w:rsidRDefault="00991638" w:rsidP="007D6D3D">
      <w:pPr>
        <w:widowControl/>
        <w:spacing w:line="540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第七条</w:t>
      </w:r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 </w:t>
      </w:r>
      <w:proofErr w:type="gramStart"/>
      <w:r w:rsidR="00EB647E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评学课程</w:t>
      </w:r>
      <w:proofErr w:type="gramEnd"/>
      <w:r w:rsidR="00EB647E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范围</w:t>
      </w:r>
      <w:r w:rsidR="00BD3094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原则上</w:t>
      </w:r>
      <w:r w:rsidR="00AE343B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为</w:t>
      </w:r>
      <w:r w:rsidR="00EB647E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专业培养方案中</w:t>
      </w:r>
      <w:r w:rsidR="00BD3094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除选修课以外</w:t>
      </w:r>
      <w:r w:rsidR="00BD3094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的所有课程。</w:t>
      </w:r>
    </w:p>
    <w:p w:rsidR="009E1987" w:rsidRPr="00C97C66" w:rsidRDefault="009E1987" w:rsidP="00F12B8A">
      <w:pPr>
        <w:widowControl/>
        <w:spacing w:line="700" w:lineRule="exact"/>
        <w:ind w:firstLineChars="1000" w:firstLine="320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97C6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115CFA" w:rsidRPr="00C97C6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</w:t>
      </w:r>
      <w:r w:rsidRPr="00C97C6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章</w:t>
      </w:r>
      <w:r w:rsidR="00ED0E7D" w:rsidRPr="00C97C6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</w:t>
      </w:r>
      <w:proofErr w:type="gramStart"/>
      <w:r w:rsidR="006A5EE8" w:rsidRPr="00C97C6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评学</w:t>
      </w:r>
      <w:r w:rsidR="00ED0E7D" w:rsidRPr="00C97C6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程序</w:t>
      </w:r>
      <w:proofErr w:type="gramEnd"/>
    </w:p>
    <w:p w:rsidR="00B51CB7" w:rsidRPr="005F3ED6" w:rsidRDefault="009E1987" w:rsidP="00F12B8A">
      <w:pPr>
        <w:widowControl/>
        <w:spacing w:line="560" w:lineRule="exact"/>
        <w:ind w:firstLineChars="200" w:firstLine="640"/>
        <w:jc w:val="left"/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2E2996"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八</w:t>
      </w: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 xml:space="preserve">　</w:t>
      </w:r>
      <w:r w:rsidR="00B51CB7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评学工作由各院（系、部）负责组织实施，</w:t>
      </w:r>
      <w:r w:rsidR="00B51CB7" w:rsidRPr="005F3ED6">
        <w:rPr>
          <w:rFonts w:ascii="仿宋_GB2312" w:eastAsia="仿宋_GB2312" w:hAnsiTheme="minorEastAsia" w:cs="宋体" w:hint="eastAsia"/>
          <w:color w:val="000000" w:themeColor="text1"/>
          <w:sz w:val="32"/>
          <w:szCs w:val="32"/>
        </w:rPr>
        <w:t>二级教学督导组负责督查</w:t>
      </w:r>
      <w:r w:rsidR="00B51CB7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，学期末将</w:t>
      </w:r>
      <w:proofErr w:type="gramStart"/>
      <w:r w:rsidR="00B51CB7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评学结果</w:t>
      </w:r>
      <w:proofErr w:type="gramEnd"/>
      <w:r w:rsidR="00B51CB7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由院（系、部）统一报送教务处。</w:t>
      </w:r>
    </w:p>
    <w:p w:rsidR="002E2996" w:rsidRPr="005F3ED6" w:rsidRDefault="00B51CB7" w:rsidP="007D6D3D">
      <w:pPr>
        <w:widowControl/>
        <w:spacing w:line="540" w:lineRule="exact"/>
        <w:ind w:firstLineChars="200" w:firstLine="640"/>
        <w:jc w:val="left"/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第九条</w:t>
      </w:r>
      <w:r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 xml:space="preserve">  任课教师在课程结课后方可进行评学，在提交课程成绩的同时提交教师</w:t>
      </w:r>
      <w:proofErr w:type="gramStart"/>
      <w:r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评学表</w:t>
      </w:r>
      <w:proofErr w:type="gramEnd"/>
      <w:r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。</w:t>
      </w:r>
    </w:p>
    <w:p w:rsidR="00696B74" w:rsidRPr="005F3ED6" w:rsidRDefault="00173F40" w:rsidP="00F12B8A">
      <w:pPr>
        <w:widowControl/>
        <w:spacing w:line="560" w:lineRule="exact"/>
        <w:ind w:firstLineChars="200" w:firstLine="64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62207F"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</w:t>
      </w: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66208C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  教师</w:t>
      </w:r>
      <w:proofErr w:type="gramStart"/>
      <w:r w:rsidR="00B22AB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评学按</w:t>
      </w:r>
      <w:proofErr w:type="gramEnd"/>
      <w:r w:rsidR="0015241E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百分制</w:t>
      </w:r>
      <w:r w:rsidR="00A706D1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对班级进行评定</w:t>
      </w:r>
      <w:r w:rsidR="00B22AB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，填写教师</w:t>
      </w:r>
      <w:proofErr w:type="gramStart"/>
      <w:r w:rsidR="00B22AB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评学表</w:t>
      </w:r>
      <w:proofErr w:type="gramEnd"/>
      <w:r w:rsidR="00B22AB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（</w:t>
      </w:r>
      <w:r w:rsidR="00CC2CCB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附</w:t>
      </w:r>
      <w:r w:rsidR="00B22AB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表1）</w:t>
      </w:r>
      <w:r w:rsidR="00696B7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一式三份，其中一份</w:t>
      </w:r>
      <w:r w:rsidR="0066208C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报送</w:t>
      </w:r>
      <w:r w:rsidR="009A1C7B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教师</w:t>
      </w:r>
      <w:r w:rsidR="00696B7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本人</w:t>
      </w:r>
      <w:r w:rsidR="0066208C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所在</w:t>
      </w:r>
      <w:r w:rsidR="001D25CA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院（系、部）、</w:t>
      </w:r>
      <w:r w:rsidR="00696B7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一份报学生所在</w:t>
      </w:r>
      <w:r w:rsidR="00C735AE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院（系）</w:t>
      </w:r>
      <w:r w:rsidR="00696B7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、一份</w:t>
      </w:r>
      <w:r w:rsidR="00C735AE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自</w:t>
      </w:r>
      <w:r w:rsidR="00696B7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存</w:t>
      </w:r>
      <w:r w:rsidR="00BD12B3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。</w:t>
      </w:r>
    </w:p>
    <w:p w:rsidR="00CA6D3D" w:rsidRPr="005F3ED6" w:rsidRDefault="00CA6D3D" w:rsidP="00F12B8A">
      <w:pPr>
        <w:widowControl/>
        <w:spacing w:line="560" w:lineRule="exact"/>
        <w:ind w:firstLineChars="200" w:firstLine="640"/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  <w:u w:val="single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第十一条</w:t>
      </w:r>
      <w:r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 各院（系、部）负责</w:t>
      </w:r>
      <w:proofErr w:type="gramStart"/>
      <w:r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教师评学的</w:t>
      </w:r>
      <w:proofErr w:type="gramEnd"/>
      <w:r w:rsidR="00656490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统计、</w:t>
      </w:r>
      <w:r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汇总工作，以学生班级所在院（系）为对象</w:t>
      </w:r>
      <w:r w:rsidR="00B22AB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进行统计汇总。针对同一班级</w:t>
      </w:r>
      <w:r w:rsidR="002C2A1B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多位任课教师</w:t>
      </w:r>
      <w:proofErr w:type="gramStart"/>
      <w:r w:rsidR="00B22AB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进行评学</w:t>
      </w:r>
      <w:r w:rsidR="006A42B3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的</w:t>
      </w:r>
      <w:proofErr w:type="gramEnd"/>
      <w:r w:rsidR="006A42B3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情况</w:t>
      </w:r>
      <w:r w:rsidR="00B22AB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，为</w:t>
      </w:r>
      <w:proofErr w:type="gramStart"/>
      <w:r w:rsidR="00B22AB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使评学结果</w:t>
      </w:r>
      <w:proofErr w:type="gramEnd"/>
      <w:r w:rsidR="00B22AB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更为科学合理，</w:t>
      </w:r>
      <w:r w:rsidR="00E46482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取</w:t>
      </w:r>
      <w:r w:rsidR="0015241E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平均分</w:t>
      </w:r>
      <w:r w:rsidR="00E46482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为</w:t>
      </w:r>
      <w:proofErr w:type="gramStart"/>
      <w:r w:rsidR="00E46482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班级评学结果</w:t>
      </w:r>
      <w:proofErr w:type="gramEnd"/>
      <w:r w:rsidR="00B22AB4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，填写</w:t>
      </w:r>
      <w:proofErr w:type="gramStart"/>
      <w:r w:rsidR="00B22AB4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评学情况</w:t>
      </w:r>
      <w:proofErr w:type="gramEnd"/>
      <w:r w:rsidR="008C3057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汇总</w:t>
      </w:r>
      <w:r w:rsidR="00B22AB4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表（</w:t>
      </w:r>
      <w:r w:rsidR="00CC2CCB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附</w:t>
      </w:r>
      <w:r w:rsidR="00B22AB4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表2），</w:t>
      </w:r>
      <w:r w:rsidR="006415FC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每个学期末</w:t>
      </w:r>
      <w:r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将附表2的纸质和电子版报教务处。</w:t>
      </w:r>
    </w:p>
    <w:p w:rsidR="00844460" w:rsidRPr="005F3ED6" w:rsidRDefault="00126BBA" w:rsidP="00F12B8A">
      <w:pPr>
        <w:widowControl/>
        <w:spacing w:line="560" w:lineRule="exact"/>
        <w:ind w:firstLineChars="200" w:firstLine="64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960322"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</w:t>
      </w:r>
      <w:r w:rsidR="004A1AF2"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</w:t>
      </w: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  </w:t>
      </w:r>
      <w:r w:rsidR="009E1987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教务处</w:t>
      </w:r>
      <w:r w:rsidR="004E0DEA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依据</w:t>
      </w:r>
      <w:r w:rsidR="00C735AE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各</w:t>
      </w:r>
      <w:r w:rsidR="00844460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院（系、部）</w:t>
      </w:r>
      <w:r w:rsidR="004E0DEA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提交的材料</w:t>
      </w:r>
      <w:r w:rsidR="007757CB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（附表2）</w:t>
      </w:r>
      <w:r w:rsidR="004E0DEA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，进行</w:t>
      </w:r>
      <w:r w:rsidR="00960322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统计</w:t>
      </w:r>
      <w:r w:rsidR="004E0DEA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汇总</w:t>
      </w:r>
      <w:r w:rsidR="00F15EDA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，</w:t>
      </w:r>
      <w:r w:rsidR="00C735AE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撰写全校</w:t>
      </w:r>
      <w:proofErr w:type="gramStart"/>
      <w:r w:rsidR="004E0DEA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教师评学</w:t>
      </w:r>
      <w:r w:rsidR="009D73AD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总体</w:t>
      </w:r>
      <w:proofErr w:type="gramEnd"/>
      <w:r w:rsidR="004E0DEA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情况分析报告</w:t>
      </w:r>
      <w:r w:rsidR="00C735AE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，</w:t>
      </w:r>
      <w:r w:rsidR="004E0DEA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以此</w:t>
      </w:r>
      <w:r w:rsidR="00960322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作为今后教学和</w:t>
      </w:r>
      <w:r w:rsidR="009A1C7B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学生</w:t>
      </w:r>
      <w:r w:rsidR="00960322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管理改革的参照依据。</w:t>
      </w:r>
    </w:p>
    <w:p w:rsidR="00844460" w:rsidRPr="006F2D5E" w:rsidRDefault="00844460" w:rsidP="00F12B8A">
      <w:pPr>
        <w:widowControl/>
        <w:spacing w:line="560" w:lineRule="exact"/>
        <w:ind w:firstLineChars="850" w:firstLine="272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F2D5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115CFA" w:rsidRPr="006F2D5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</w:t>
      </w:r>
      <w:r w:rsidRPr="006F2D5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章  </w:t>
      </w:r>
      <w:proofErr w:type="gramStart"/>
      <w:r w:rsidR="00A9678D" w:rsidRPr="006F2D5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评学</w:t>
      </w:r>
      <w:r w:rsidRPr="006F2D5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要求</w:t>
      </w:r>
      <w:proofErr w:type="gramEnd"/>
    </w:p>
    <w:p w:rsidR="009E1987" w:rsidRPr="005F3ED6" w:rsidRDefault="00960322" w:rsidP="00F12B8A">
      <w:pPr>
        <w:widowControl/>
        <w:spacing w:line="560" w:lineRule="exact"/>
        <w:ind w:firstLineChars="200" w:firstLine="640"/>
        <w:jc w:val="left"/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</w:t>
      </w:r>
      <w:r w:rsidR="00DB01A8"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</w:t>
      </w: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9E1987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 xml:space="preserve">　</w:t>
      </w:r>
      <w:r w:rsidR="009E1987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各</w:t>
      </w:r>
      <w:r w:rsidR="00020E74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院（系、部）</w:t>
      </w:r>
      <w:r w:rsidR="009E1987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要加强对</w:t>
      </w:r>
      <w:proofErr w:type="gramStart"/>
      <w:r w:rsidR="009E1987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教师评学的</w:t>
      </w:r>
      <w:proofErr w:type="gramEnd"/>
      <w:r w:rsidR="009E1987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宣传指导，统一认识，</w:t>
      </w:r>
      <w:proofErr w:type="gramStart"/>
      <w:r w:rsidR="009E1987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明确评学</w:t>
      </w:r>
      <w:proofErr w:type="gramEnd"/>
      <w:r w:rsidR="009E1987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目的</w:t>
      </w:r>
      <w:r w:rsidR="0021727E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，把握</w:t>
      </w:r>
      <w:r w:rsidR="009E1987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评价标准，</w:t>
      </w:r>
      <w:proofErr w:type="gramStart"/>
      <w:r w:rsidR="009E1987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确保评学</w:t>
      </w:r>
      <w:r w:rsidR="002B55E9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质量</w:t>
      </w:r>
      <w:proofErr w:type="gramEnd"/>
      <w:r w:rsidR="009E1987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。</w:t>
      </w:r>
    </w:p>
    <w:p w:rsidR="009E1987" w:rsidRPr="005F3ED6" w:rsidRDefault="00960322" w:rsidP="007D6D3D">
      <w:pPr>
        <w:widowControl/>
        <w:spacing w:line="540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第十</w:t>
      </w:r>
      <w:r w:rsidR="00DB01A8"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</w:t>
      </w: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9E1987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 xml:space="preserve">　</w:t>
      </w:r>
      <w:r w:rsidR="00844460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评学工作是每</w:t>
      </w:r>
      <w:r w:rsidR="00844460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一位任课教师应尽的职责和义务。</w:t>
      </w:r>
      <w:r w:rsidR="009E1987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任课教师应本着对学生负责的态度，</w:t>
      </w:r>
      <w:r w:rsidR="00C836A6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加强教学过程评价，全面了解学生，</w:t>
      </w:r>
      <w:r w:rsidR="00844460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公正客观地进行</w:t>
      </w:r>
      <w:r w:rsidR="009E1987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评学工作，并按时完成评学工作</w:t>
      </w:r>
      <w:r w:rsidR="00844460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任务</w:t>
      </w:r>
      <w:r w:rsidR="009E1987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。</w:t>
      </w:r>
      <w:r w:rsidR="00C836A6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</w:t>
      </w:r>
    </w:p>
    <w:p w:rsidR="00844460" w:rsidRPr="005F3ED6" w:rsidRDefault="00960322" w:rsidP="007D6D3D">
      <w:pPr>
        <w:widowControl/>
        <w:spacing w:line="540" w:lineRule="exact"/>
        <w:ind w:firstLineChars="200" w:firstLine="640"/>
        <w:jc w:val="left"/>
        <w:rPr>
          <w:rFonts w:ascii="仿宋_GB2312" w:eastAsia="仿宋_GB2312" w:hAnsiTheme="minorEastAsia" w:cs="宋体"/>
          <w:kern w:val="0"/>
          <w:sz w:val="32"/>
          <w:szCs w:val="32"/>
          <w:u w:val="single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</w:t>
      </w:r>
      <w:r w:rsidR="00DB01A8"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</w:t>
      </w: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="00D2452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 xml:space="preserve">  </w:t>
      </w:r>
      <w:r w:rsidR="001E0F7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教师</w:t>
      </w:r>
      <w:proofErr w:type="gramStart"/>
      <w:r w:rsidR="001E0F7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评学一般</w:t>
      </w:r>
      <w:proofErr w:type="gramEnd"/>
      <w:r w:rsidR="001E0F74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以行政班为单位进行评价；</w:t>
      </w:r>
      <w:r w:rsidR="00552029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对于</w:t>
      </w:r>
      <w:r w:rsidR="00844460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合班课</w:t>
      </w:r>
      <w:r w:rsidR="00552029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学生的评学，要分别对每个</w:t>
      </w:r>
      <w:r w:rsidR="00CD703B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行政</w:t>
      </w:r>
      <w:r w:rsidR="00552029" w:rsidRPr="005F3ED6">
        <w:rPr>
          <w:rFonts w:ascii="仿宋_GB2312" w:eastAsia="仿宋_GB2312" w:hAnsiTheme="minorEastAsia" w:cs="宋体" w:hint="eastAsia"/>
          <w:kern w:val="0"/>
          <w:sz w:val="32"/>
          <w:szCs w:val="32"/>
        </w:rPr>
        <w:t>班级做出评价。</w:t>
      </w:r>
    </w:p>
    <w:p w:rsidR="009523A9" w:rsidRPr="005F3ED6" w:rsidRDefault="00332112" w:rsidP="007D6D3D">
      <w:pPr>
        <w:widowControl/>
        <w:spacing w:line="540" w:lineRule="exact"/>
        <w:ind w:firstLineChars="200" w:firstLine="640"/>
        <w:jc w:val="left"/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第十</w:t>
      </w:r>
      <w:r w:rsidR="002B13E7"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</w:t>
      </w: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</w:t>
      </w:r>
      <w:r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 xml:space="preserve"> </w:t>
      </w:r>
      <w:r w:rsidR="00A44246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各院（系、部）可根据学科专业特点和教学组织形式的特殊性，依照本办法的总体要求，制订切实可行</w:t>
      </w:r>
      <w:proofErr w:type="gramStart"/>
      <w:r w:rsidR="00A44246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的评学细则</w:t>
      </w:r>
      <w:proofErr w:type="gramEnd"/>
      <w:r w:rsidR="0037769D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并</w:t>
      </w:r>
      <w:r w:rsidR="00A44246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报教务处备案。</w:t>
      </w:r>
    </w:p>
    <w:p w:rsidR="009E1987" w:rsidRPr="006F2D5E" w:rsidRDefault="009E1987" w:rsidP="007D6D3D">
      <w:pPr>
        <w:widowControl/>
        <w:spacing w:line="540" w:lineRule="exact"/>
        <w:ind w:firstLineChars="90" w:firstLine="288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F2D5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115CFA" w:rsidRPr="006F2D5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</w:t>
      </w:r>
      <w:r w:rsidRPr="006F2D5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章　</w:t>
      </w:r>
      <w:proofErr w:type="gramStart"/>
      <w:r w:rsidRPr="006F2D5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评学</w:t>
      </w:r>
      <w:r w:rsidR="00F23757" w:rsidRPr="006F2D5E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结果</w:t>
      </w:r>
      <w:proofErr w:type="gramEnd"/>
    </w:p>
    <w:p w:rsidR="00960322" w:rsidRPr="005F3ED6" w:rsidRDefault="009E1987" w:rsidP="007D6D3D">
      <w:pPr>
        <w:widowControl/>
        <w:spacing w:line="540" w:lineRule="exact"/>
        <w:ind w:firstLineChars="200" w:firstLine="640"/>
        <w:jc w:val="left"/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CE30C2"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</w:t>
      </w:r>
      <w:r w:rsidR="002B13E7"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</w:t>
      </w: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　充分利用</w:t>
      </w:r>
      <w:proofErr w:type="gramStart"/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教师评学</w:t>
      </w:r>
      <w:r w:rsidR="00F23757"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结果</w:t>
      </w:r>
      <w:proofErr w:type="gramEnd"/>
      <w:r w:rsidRPr="005F3ED6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，将其作为加强学风建设</w:t>
      </w:r>
      <w:r w:rsidR="006D719D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、</w:t>
      </w:r>
      <w:r w:rsidR="00F23757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完善</w:t>
      </w:r>
      <w:r w:rsidR="008938B7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管理</w:t>
      </w:r>
      <w:r w:rsidR="00F23757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机制</w:t>
      </w:r>
      <w:r w:rsidR="006D719D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、</w:t>
      </w:r>
      <w:r w:rsidR="00F23757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提升管理水平的</w:t>
      </w:r>
      <w:r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重要</w:t>
      </w:r>
      <w:r w:rsidR="008938B7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参考</w:t>
      </w:r>
      <w:r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依据。</w:t>
      </w:r>
    </w:p>
    <w:p w:rsidR="009E1987" w:rsidRPr="005F3ED6" w:rsidRDefault="00C836A6" w:rsidP="007D6D3D">
      <w:pPr>
        <w:widowControl/>
        <w:spacing w:line="540" w:lineRule="exact"/>
        <w:ind w:firstLineChars="200" w:firstLine="640"/>
        <w:jc w:val="left"/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DB01A8"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</w:t>
      </w:r>
      <w:r w:rsidR="002B13E7"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八</w:t>
      </w: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 xml:space="preserve"> </w:t>
      </w:r>
      <w:proofErr w:type="gramStart"/>
      <w:r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根据评学</w:t>
      </w:r>
      <w:r w:rsidR="00082D76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结果</w:t>
      </w:r>
      <w:proofErr w:type="gramEnd"/>
      <w:r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，针对发现的问题，院（系、部）组织深入班级进一步开展调研指导，制订整改方案，促进师生共同发展。</w:t>
      </w:r>
    </w:p>
    <w:p w:rsidR="009E1987" w:rsidRPr="005F3ED6" w:rsidRDefault="00C836A6" w:rsidP="007D6D3D">
      <w:pPr>
        <w:widowControl/>
        <w:spacing w:line="540" w:lineRule="exact"/>
        <w:ind w:firstLineChars="200" w:firstLine="640"/>
        <w:jc w:val="left"/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2B13E7"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十九</w:t>
      </w: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 xml:space="preserve"> </w:t>
      </w:r>
      <w:proofErr w:type="gramStart"/>
      <w:r w:rsidR="009E1987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评学结果</w:t>
      </w:r>
      <w:proofErr w:type="gramEnd"/>
      <w:r w:rsidR="00D15E99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可作为班级评优评先</w:t>
      </w:r>
      <w:r w:rsidR="009E1987"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的参考依据。</w:t>
      </w:r>
    </w:p>
    <w:p w:rsidR="009E1987" w:rsidRPr="006F2D5E" w:rsidRDefault="009E1987" w:rsidP="007D6D3D">
      <w:pPr>
        <w:widowControl/>
        <w:spacing w:line="540" w:lineRule="exact"/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6F2D5E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115CFA" w:rsidRPr="006F2D5E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七</w:t>
      </w:r>
      <w:r w:rsidRPr="006F2D5E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章　附则</w:t>
      </w:r>
    </w:p>
    <w:p w:rsidR="009E1987" w:rsidRPr="005F3ED6" w:rsidRDefault="009E1987" w:rsidP="007D6D3D">
      <w:pPr>
        <w:widowControl/>
        <w:spacing w:line="540" w:lineRule="exact"/>
        <w:ind w:firstLineChars="200" w:firstLine="640"/>
        <w:jc w:val="left"/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960322"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二十</w:t>
      </w: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 xml:space="preserve">　本办法自颁布之日起开始实施。</w:t>
      </w:r>
    </w:p>
    <w:p w:rsidR="009E1987" w:rsidRPr="005F3ED6" w:rsidRDefault="009E1987" w:rsidP="007D6D3D">
      <w:pPr>
        <w:widowControl/>
        <w:spacing w:line="540" w:lineRule="exact"/>
        <w:ind w:firstLineChars="200" w:firstLine="640"/>
        <w:jc w:val="left"/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</w:pP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</w:t>
      </w:r>
      <w:r w:rsidR="00960322"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二十</w:t>
      </w:r>
      <w:r w:rsidR="002B13E7"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</w:t>
      </w:r>
      <w:r w:rsidRPr="007D6D3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条</w:t>
      </w:r>
      <w:r w:rsidRPr="005F3ED6"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 xml:space="preserve">　本办法由教务处负责解释。</w:t>
      </w:r>
    </w:p>
    <w:p w:rsidR="005314B6" w:rsidRPr="005F3ED6" w:rsidRDefault="005314B6" w:rsidP="007D6D3D">
      <w:pPr>
        <w:widowControl/>
        <w:spacing w:line="540" w:lineRule="exact"/>
        <w:ind w:firstLineChars="200" w:firstLine="640"/>
        <w:jc w:val="left"/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</w:pPr>
    </w:p>
    <w:p w:rsidR="007F5E19" w:rsidRPr="005F3ED6" w:rsidRDefault="007F5E19" w:rsidP="007D6D3D">
      <w:pPr>
        <w:widowControl/>
        <w:spacing w:line="560" w:lineRule="exact"/>
        <w:jc w:val="left"/>
        <w:rPr>
          <w:rFonts w:ascii="仿宋_GB2312" w:eastAsia="仿宋_GB2312" w:hAnsiTheme="minorEastAsia" w:cs="宋体"/>
          <w:color w:val="000000"/>
          <w:sz w:val="32"/>
          <w:szCs w:val="32"/>
        </w:rPr>
      </w:pPr>
    </w:p>
    <w:p w:rsidR="007F5E19" w:rsidRPr="005F3ED6" w:rsidRDefault="007F5E19" w:rsidP="007D6D3D">
      <w:pPr>
        <w:widowControl/>
        <w:spacing w:line="560" w:lineRule="exact"/>
        <w:jc w:val="left"/>
        <w:rPr>
          <w:rFonts w:ascii="仿宋_GB2312" w:eastAsia="仿宋_GB2312" w:hAnsiTheme="minorEastAsia" w:cs="宋体"/>
          <w:color w:val="000000"/>
          <w:sz w:val="32"/>
          <w:szCs w:val="32"/>
        </w:rPr>
      </w:pPr>
    </w:p>
    <w:p w:rsidR="007F5E19" w:rsidRPr="005F3ED6" w:rsidRDefault="007F5E19" w:rsidP="007D6D3D">
      <w:pPr>
        <w:widowControl/>
        <w:spacing w:line="560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 w:rsidRPr="005F3ED6">
        <w:rPr>
          <w:rFonts w:ascii="仿宋_GB2312" w:eastAsia="仿宋_GB2312" w:hAnsiTheme="minorEastAsia" w:cs="宋体" w:hint="eastAsia"/>
          <w:color w:val="000000"/>
          <w:sz w:val="32"/>
          <w:szCs w:val="32"/>
        </w:rPr>
        <w:t xml:space="preserve">      </w:t>
      </w:r>
      <w:r w:rsidR="006F2D5E">
        <w:rPr>
          <w:rFonts w:ascii="仿宋_GB2312" w:eastAsia="仿宋_GB2312" w:hAnsiTheme="minorEastAsia" w:cs="宋体" w:hint="eastAsia"/>
          <w:color w:val="000000"/>
          <w:sz w:val="32"/>
          <w:szCs w:val="32"/>
        </w:rPr>
        <w:t xml:space="preserve">                      </w:t>
      </w:r>
    </w:p>
    <w:p w:rsidR="00562EF3" w:rsidRPr="00771456" w:rsidRDefault="00562EF3" w:rsidP="00934DAA">
      <w:pPr>
        <w:widowControl/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  <w:sectPr w:rsidR="00562EF3" w:rsidRPr="00771456" w:rsidSect="007D6D3D">
          <w:footerReference w:type="even" r:id="rId8"/>
          <w:footerReference w:type="default" r:id="rId9"/>
          <w:pgSz w:w="11906" w:h="16838" w:code="9"/>
          <w:pgMar w:top="2098" w:right="1588" w:bottom="1418" w:left="1588" w:header="851" w:footer="992" w:gutter="0"/>
          <w:pgNumType w:start="1"/>
          <w:cols w:space="425"/>
          <w:docGrid w:type="lines" w:linePitch="312"/>
        </w:sect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582570" w:rsidRPr="00BA405B" w:rsidTr="0086397F">
        <w:trPr>
          <w:tblCellSpacing w:w="0" w:type="dxa"/>
        </w:trPr>
        <w:tc>
          <w:tcPr>
            <w:tcW w:w="9638" w:type="dxa"/>
            <w:vAlign w:val="center"/>
            <w:hideMark/>
          </w:tcPr>
          <w:p w:rsidR="00582570" w:rsidRPr="00BA405B" w:rsidRDefault="007F1277" w:rsidP="00BA405B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22222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222222"/>
                <w:kern w:val="0"/>
                <w:sz w:val="28"/>
                <w:szCs w:val="28"/>
              </w:rPr>
              <w:lastRenderedPageBreak/>
              <w:t>附表1</w:t>
            </w:r>
          </w:p>
        </w:tc>
      </w:tr>
      <w:tr w:rsidR="00582570" w:rsidRPr="00BA405B" w:rsidTr="0086397F">
        <w:trPr>
          <w:tblCellSpacing w:w="0" w:type="dxa"/>
        </w:trPr>
        <w:tc>
          <w:tcPr>
            <w:tcW w:w="9638" w:type="dxa"/>
            <w:vAlign w:val="center"/>
            <w:hideMark/>
          </w:tcPr>
          <w:p w:rsidR="00582570" w:rsidRPr="00BA405B" w:rsidRDefault="00582570" w:rsidP="00BA405B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82570" w:rsidRPr="00BA405B" w:rsidTr="0086397F">
        <w:trPr>
          <w:tblCellSpacing w:w="0" w:type="dxa"/>
        </w:trPr>
        <w:tc>
          <w:tcPr>
            <w:tcW w:w="9638" w:type="dxa"/>
            <w:vAlign w:val="center"/>
            <w:hideMark/>
          </w:tcPr>
          <w:p w:rsidR="007A4713" w:rsidRDefault="00562EF3" w:rsidP="006D16CE">
            <w:pPr>
              <w:spacing w:line="400" w:lineRule="exact"/>
              <w:ind w:firstLineChars="945" w:firstLine="3036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6D16CE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河北科技师范学院</w:t>
            </w:r>
            <w:r w:rsidR="007A4713" w:rsidRPr="006D16CE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教师</w:t>
            </w:r>
            <w:proofErr w:type="gramStart"/>
            <w:r w:rsidR="007A4713" w:rsidRPr="006D16CE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评学表</w:t>
            </w:r>
            <w:proofErr w:type="gramEnd"/>
          </w:p>
          <w:p w:rsidR="00322EE5" w:rsidRPr="00322EE5" w:rsidRDefault="00322EE5" w:rsidP="00322EE5">
            <w:pPr>
              <w:spacing w:line="400" w:lineRule="exact"/>
              <w:ind w:firstLineChars="1372" w:firstLine="3306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</w:t>
            </w:r>
            <w:r w:rsidRPr="00322EE5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</w:t>
            </w:r>
            <w:r w:rsidRPr="00322EE5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--</w:t>
            </w:r>
            <w:r w:rsidRPr="00322EE5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201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</w:t>
            </w:r>
            <w:r w:rsidRPr="00322EE5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学</w:t>
            </w:r>
            <w:proofErr w:type="gramStart"/>
            <w:r w:rsidRPr="00322EE5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年度第</w:t>
            </w:r>
            <w:proofErr w:type="gramEnd"/>
            <w:r w:rsidRPr="00322EE5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  学期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）</w:t>
            </w:r>
          </w:p>
          <w:p w:rsidR="007A4713" w:rsidRPr="00562EF3" w:rsidRDefault="00D15E99" w:rsidP="00467046">
            <w:pPr>
              <w:widowControl/>
              <w:snapToGrid w:val="0"/>
              <w:spacing w:beforeLines="50" w:before="156" w:afterLines="50" w:after="156" w:line="400" w:lineRule="exact"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  <w:r w:rsidR="007A4713"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班级：</w:t>
            </w:r>
            <w:r w:rsidR="007A4713"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="00562EF3"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 w:rsid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 w:rsidR="007A4713"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562EF3"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="007A4713"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 w:rsidR="007A4713"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</w:t>
            </w:r>
            <w:r w:rsidR="00562EF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</w:t>
            </w:r>
            <w:r w:rsidR="007A4713"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="00896F3A"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学生班级所属院（系）：</w:t>
            </w:r>
            <w:r w:rsidR="007A4713"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 w:rsid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562EF3"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 w:rsidR="007A4713"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  </w:t>
            </w:r>
            <w:r w:rsidR="007A4713"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</w:p>
          <w:p w:rsidR="007A4713" w:rsidRPr="0054663F" w:rsidRDefault="00896F3A" w:rsidP="00467046">
            <w:pPr>
              <w:widowControl/>
              <w:tabs>
                <w:tab w:val="left" w:pos="3600"/>
              </w:tabs>
              <w:snapToGrid w:val="0"/>
              <w:spacing w:beforeLines="50" w:before="156" w:afterLines="50" w:after="156" w:line="400" w:lineRule="exact"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  <w:u w:val="single"/>
              </w:rPr>
            </w:pPr>
            <w:r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课程名称：</w:t>
            </w:r>
            <w:r w:rsidR="007A4713"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 w:rsidR="00512197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="007A4713"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 w:rsidR="00562EF3" w:rsidRPr="0051219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="00D15E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任课教师</w:t>
            </w:r>
            <w:r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  <w:r w:rsidR="007A4713"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="00512197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      </w:t>
            </w:r>
            <w:r w:rsidR="00512197" w:rsidRPr="00D87EE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="00D87EE7" w:rsidRPr="00D87EE7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填表时间</w:t>
            </w:r>
            <w:r w:rsidR="00D87EE7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>：</w:t>
            </w:r>
            <w:r w:rsidR="00512197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="007A4713" w:rsidRPr="00562EF3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="00322EE5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</w:p>
          <w:tbl>
            <w:tblPr>
              <w:tblW w:w="10072" w:type="dxa"/>
              <w:tblBorders>
                <w:top w:val="thickThinSmallGap" w:sz="18" w:space="0" w:color="auto"/>
                <w:left w:val="thickThinSmallGap" w:sz="18" w:space="0" w:color="auto"/>
                <w:bottom w:val="thinThickSmallGap" w:sz="18" w:space="0" w:color="auto"/>
                <w:right w:val="thinThickSmallGap" w:sz="1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8"/>
              <w:gridCol w:w="6977"/>
              <w:gridCol w:w="586"/>
              <w:gridCol w:w="572"/>
              <w:gridCol w:w="677"/>
              <w:gridCol w:w="236"/>
              <w:gridCol w:w="236"/>
            </w:tblGrid>
            <w:tr w:rsidR="00DB1A07" w:rsidRPr="007D468D" w:rsidTr="00705A10">
              <w:trPr>
                <w:trHeight w:val="359"/>
              </w:trPr>
              <w:tc>
                <w:tcPr>
                  <w:tcW w:w="78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DB1A07" w:rsidRPr="00DB1A07" w:rsidRDefault="00DB1A07" w:rsidP="00DB1A07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DB1A0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评价</w:t>
                  </w:r>
                </w:p>
                <w:p w:rsidR="00DB1A07" w:rsidRPr="00DB1A07" w:rsidRDefault="00DB1A07" w:rsidP="00DB1A07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DB1A0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要素</w:t>
                  </w:r>
                </w:p>
              </w:tc>
              <w:tc>
                <w:tcPr>
                  <w:tcW w:w="6977" w:type="dxa"/>
                  <w:vMerge w:val="restart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DB1A07" w:rsidRPr="00DB1A07" w:rsidRDefault="00DB1A07" w:rsidP="00DB1A07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DB1A0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评 价 指 标</w:t>
                  </w:r>
                </w:p>
              </w:tc>
              <w:tc>
                <w:tcPr>
                  <w:tcW w:w="1835" w:type="dxa"/>
                  <w:gridSpan w:val="3"/>
                  <w:tcBorders>
                    <w:top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DB1A07" w:rsidRPr="00DB1A07" w:rsidRDefault="00DB1A07" w:rsidP="005A043C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DB1A07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评价</w:t>
                  </w: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DB1A07" w:rsidRPr="006602B4" w:rsidRDefault="00DB1A07" w:rsidP="00DB1A07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B1A07" w:rsidRPr="007D468D" w:rsidRDefault="00DB1A07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C4632" w:rsidRPr="007D468D" w:rsidTr="00C07DA5">
              <w:trPr>
                <w:trHeight w:val="290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auto"/>
                </w:tcPr>
                <w:p w:rsidR="00EC4632" w:rsidRPr="00DB1A07" w:rsidRDefault="00EC4632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977" w:type="dxa"/>
                  <w:vMerge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</w:tcPr>
                <w:p w:rsidR="00EC4632" w:rsidRPr="00DB1A07" w:rsidRDefault="00EC4632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158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EC4632" w:rsidRPr="00D81639" w:rsidRDefault="00EC4632" w:rsidP="00C07DA5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 w:rsidRPr="00D81639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参考分值</w:t>
                  </w:r>
                </w:p>
              </w:tc>
              <w:tc>
                <w:tcPr>
                  <w:tcW w:w="677" w:type="dxa"/>
                  <w:tcBorders>
                    <w:top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EC4632" w:rsidRPr="00D81639" w:rsidRDefault="00EC4632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proofErr w:type="gramStart"/>
                  <w:r w:rsidRPr="00D81639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评学得分</w:t>
                  </w:r>
                  <w:proofErr w:type="gramEnd"/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EC4632" w:rsidRPr="006602B4" w:rsidRDefault="00EC4632" w:rsidP="00DB1A07">
                  <w:pPr>
                    <w:widowControl/>
                    <w:spacing w:line="240" w:lineRule="atLeas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C4632" w:rsidRPr="007D468D" w:rsidRDefault="00EC4632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A043C" w:rsidRPr="007D468D" w:rsidTr="00EC4632">
              <w:trPr>
                <w:trHeight w:val="380"/>
              </w:trPr>
              <w:tc>
                <w:tcPr>
                  <w:tcW w:w="78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学习</w:t>
                  </w:r>
                </w:p>
                <w:p w:rsidR="005A043C" w:rsidRPr="006602B4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态度</w:t>
                  </w:r>
                </w:p>
              </w:tc>
              <w:tc>
                <w:tcPr>
                  <w:tcW w:w="697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学习态度端正，尊敬师长，团结和睦，</w:t>
                  </w:r>
                  <w:r w:rsidRPr="006602B4">
                    <w:rPr>
                      <w:rFonts w:ascii="华文楷体" w:eastAsia="华文楷体" w:hAnsi="华文楷体" w:cs="宋体" w:hint="eastAsia"/>
                      <w:kern w:val="0"/>
                      <w:sz w:val="18"/>
                      <w:szCs w:val="18"/>
                    </w:rPr>
                    <w:t>具有努力学习、刻苦钻研、积极进取的优良班风</w:t>
                  </w: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。</w:t>
                  </w:r>
                </w:p>
              </w:tc>
              <w:tc>
                <w:tcPr>
                  <w:tcW w:w="58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72" w:type="dxa"/>
                  <w:vMerge w:val="restart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677" w:type="dxa"/>
                  <w:vMerge w:val="restart"/>
                  <w:tcBorders>
                    <w:top w:val="single" w:sz="6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A043C" w:rsidRPr="007D468D" w:rsidTr="00EC4632">
              <w:trPr>
                <w:trHeight w:val="399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5A043C" w:rsidRPr="006602B4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学习积极主动，能够经常与任课教师进行学习方面的沟通。</w:t>
                  </w:r>
                </w:p>
              </w:tc>
              <w:tc>
                <w:tcPr>
                  <w:tcW w:w="58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72" w:type="dxa"/>
                  <w:vMerge/>
                  <w:tcBorders>
                    <w:right w:val="single" w:sz="6" w:space="0" w:color="auto"/>
                  </w:tcBorders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77" w:type="dxa"/>
                  <w:vMerge/>
                  <w:tcBorders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A043C" w:rsidRPr="007D468D" w:rsidTr="00EC4632">
              <w:trPr>
                <w:trHeight w:val="449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5A043C" w:rsidRPr="006602B4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按时认真完成作业及实验报告、实践报告等，无抄袭现象。</w:t>
                  </w:r>
                </w:p>
              </w:tc>
              <w:tc>
                <w:tcPr>
                  <w:tcW w:w="58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72" w:type="dxa"/>
                  <w:vMerge/>
                  <w:tcBorders>
                    <w:right w:val="single" w:sz="6" w:space="0" w:color="auto"/>
                  </w:tcBorders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77" w:type="dxa"/>
                  <w:vMerge/>
                  <w:tcBorders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A043C" w:rsidRPr="007D468D" w:rsidTr="00EC4632">
              <w:trPr>
                <w:trHeight w:val="366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5A043C" w:rsidRPr="006602B4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能够课前预习、课后复习，并主动阅读与课程相关的参考资料。</w:t>
                  </w:r>
                </w:p>
              </w:tc>
              <w:tc>
                <w:tcPr>
                  <w:tcW w:w="58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72" w:type="dxa"/>
                  <w:vMerge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77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A043C" w:rsidRPr="007D468D" w:rsidTr="00EC4632">
              <w:trPr>
                <w:trHeight w:val="420"/>
              </w:trPr>
              <w:tc>
                <w:tcPr>
                  <w:tcW w:w="78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课堂</w:t>
                  </w:r>
                </w:p>
                <w:p w:rsidR="005A043C" w:rsidRPr="006602B4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行为</w:t>
                  </w:r>
                </w:p>
              </w:tc>
              <w:tc>
                <w:tcPr>
                  <w:tcW w:w="697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积极配合任课教师的教学活动，与教师产生互动，课堂气氛活跃。</w:t>
                  </w:r>
                </w:p>
              </w:tc>
              <w:tc>
                <w:tcPr>
                  <w:tcW w:w="58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72" w:type="dxa"/>
                  <w:vMerge w:val="restart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677" w:type="dxa"/>
                  <w:vMerge w:val="restart"/>
                  <w:tcBorders>
                    <w:top w:val="single" w:sz="6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A043C" w:rsidRPr="007D468D" w:rsidTr="00EC4632">
              <w:trPr>
                <w:trHeight w:val="696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5A043C" w:rsidRPr="006602B4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能够按照教师的要求，认真记录教学内容，认真听讲，注意力集中，无阅读与本课程无关的书籍、报刊等行为。</w:t>
                  </w:r>
                </w:p>
              </w:tc>
              <w:tc>
                <w:tcPr>
                  <w:tcW w:w="58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72" w:type="dxa"/>
                  <w:vMerge/>
                  <w:tcBorders>
                    <w:right w:val="single" w:sz="6" w:space="0" w:color="auto"/>
                  </w:tcBorders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77" w:type="dxa"/>
                  <w:vMerge/>
                  <w:tcBorders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A043C" w:rsidRPr="007D468D" w:rsidTr="00EC4632">
              <w:trPr>
                <w:trHeight w:val="550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5A043C" w:rsidRPr="006602B4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无打瞌睡、吃东西、玩手机、听耳机等与教学无关的行为，无随意说话、接打电话等影响教学的行为。</w:t>
                  </w:r>
                </w:p>
              </w:tc>
              <w:tc>
                <w:tcPr>
                  <w:tcW w:w="58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72" w:type="dxa"/>
                  <w:vMerge/>
                  <w:tcBorders>
                    <w:right w:val="single" w:sz="6" w:space="0" w:color="auto"/>
                  </w:tcBorders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77" w:type="dxa"/>
                  <w:vMerge/>
                  <w:tcBorders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A043C" w:rsidRPr="007D468D" w:rsidTr="00EC4632">
              <w:trPr>
                <w:trHeight w:val="344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5A043C" w:rsidRPr="006602B4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言谈举止文明，上课衣冠整洁得体。</w:t>
                  </w:r>
                </w:p>
              </w:tc>
              <w:tc>
                <w:tcPr>
                  <w:tcW w:w="58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72" w:type="dxa"/>
                  <w:vMerge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77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A043C" w:rsidRPr="007D468D" w:rsidTr="00EC4632">
              <w:trPr>
                <w:trHeight w:val="550"/>
              </w:trPr>
              <w:tc>
                <w:tcPr>
                  <w:tcW w:w="78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纪律</w:t>
                  </w:r>
                </w:p>
                <w:p w:rsidR="005A043C" w:rsidRPr="006602B4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状况</w:t>
                  </w:r>
                </w:p>
              </w:tc>
              <w:tc>
                <w:tcPr>
                  <w:tcW w:w="697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自觉遵守课堂纪律，认真履行请假制度，无迟到、早退、无故旷课及随意出入课堂现象。</w:t>
                  </w:r>
                </w:p>
              </w:tc>
              <w:tc>
                <w:tcPr>
                  <w:tcW w:w="58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72" w:type="dxa"/>
                  <w:vMerge w:val="restart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677" w:type="dxa"/>
                  <w:vMerge w:val="restart"/>
                  <w:tcBorders>
                    <w:top w:val="single" w:sz="6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A043C" w:rsidRPr="007D468D" w:rsidTr="00EC4632">
              <w:trPr>
                <w:trHeight w:val="332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课堂出勤率高</w:t>
                  </w:r>
                  <w:r w:rsidRPr="006602B4">
                    <w:rPr>
                      <w:rFonts w:ascii="华文楷体" w:eastAsia="华文楷体" w:hAnsi="华文楷体" w:cs="Times New Roman" w:hint="eastAsia"/>
                      <w:kern w:val="0"/>
                      <w:sz w:val="18"/>
                      <w:szCs w:val="18"/>
                    </w:rPr>
                    <w:t>，</w:t>
                  </w: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无因其他校内外活动而冲击课堂教学行为。</w:t>
                  </w:r>
                </w:p>
              </w:tc>
              <w:tc>
                <w:tcPr>
                  <w:tcW w:w="586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72" w:type="dxa"/>
                  <w:vMerge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77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A043C" w:rsidRPr="007D468D" w:rsidTr="00EC4632">
              <w:trPr>
                <w:trHeight w:val="549"/>
              </w:trPr>
              <w:tc>
                <w:tcPr>
                  <w:tcW w:w="78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学习</w:t>
                  </w:r>
                </w:p>
                <w:p w:rsidR="005A043C" w:rsidRPr="006602B4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效果</w:t>
                  </w:r>
                </w:p>
              </w:tc>
              <w:tc>
                <w:tcPr>
                  <w:tcW w:w="697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学生能够掌握和运用所学课程的基本知识和基本方法（含实验、实践教学环节），各项能力测试及考试成绩好。</w:t>
                  </w:r>
                </w:p>
              </w:tc>
              <w:tc>
                <w:tcPr>
                  <w:tcW w:w="586" w:type="dxa"/>
                  <w:tcBorders>
                    <w:top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72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677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A043C" w:rsidRPr="007D468D" w:rsidTr="00EC4632">
              <w:trPr>
                <w:trHeight w:val="332"/>
              </w:trPr>
              <w:tc>
                <w:tcPr>
                  <w:tcW w:w="788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5A043C" w:rsidRPr="006602B4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97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left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学生的人文素质与心理素质好。</w:t>
                  </w:r>
                </w:p>
              </w:tc>
              <w:tc>
                <w:tcPr>
                  <w:tcW w:w="586" w:type="dxa"/>
                  <w:tcBorders>
                    <w:top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602B4">
                    <w:rPr>
                      <w:rFonts w:ascii="华文楷体" w:eastAsia="华文楷体" w:hAnsi="华文楷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72" w:type="dxa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A043C" w:rsidRPr="006602B4" w:rsidRDefault="005A043C" w:rsidP="006602B4">
                  <w:pPr>
                    <w:widowControl/>
                    <w:spacing w:line="240" w:lineRule="atLeast"/>
                    <w:jc w:val="center"/>
                    <w:rPr>
                      <w:rFonts w:ascii="华文楷体" w:eastAsia="华文楷体" w:hAnsi="华文楷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77" w:type="dxa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A043C" w:rsidRPr="007D468D" w:rsidRDefault="005A043C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05A10" w:rsidRPr="007D468D" w:rsidTr="00EC4632">
              <w:trPr>
                <w:trHeight w:val="415"/>
              </w:trPr>
              <w:tc>
                <w:tcPr>
                  <w:tcW w:w="776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705A10" w:rsidRPr="00DA70BD" w:rsidRDefault="00705A10" w:rsidP="00D00302">
                  <w:pPr>
                    <w:widowControl/>
                    <w:spacing w:line="400" w:lineRule="exact"/>
                    <w:ind w:firstLineChars="1560" w:firstLine="3759"/>
                    <w:rPr>
                      <w:rFonts w:ascii="仿宋" w:eastAsia="仿宋" w:hAnsi="仿宋" w:cs="宋体"/>
                      <w:b/>
                      <w:bCs/>
                      <w:color w:val="FF0000"/>
                      <w:kern w:val="0"/>
                      <w:sz w:val="24"/>
                      <w:szCs w:val="24"/>
                    </w:rPr>
                  </w:pPr>
                  <w:r w:rsidRPr="007D46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总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   </w:t>
                  </w:r>
                  <w:r w:rsidRPr="007D468D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分</w:t>
                  </w:r>
                </w:p>
              </w:tc>
              <w:tc>
                <w:tcPr>
                  <w:tcW w:w="1158" w:type="dxa"/>
                  <w:gridSpan w:val="2"/>
                  <w:tcBorders>
                    <w:top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5A10" w:rsidRPr="00705A10" w:rsidRDefault="00705A10" w:rsidP="00705A10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cs="宋体" w:hint="eastAsia"/>
                      <w:bCs/>
                      <w:color w:val="000000"/>
                      <w:kern w:val="0"/>
                      <w:sz w:val="24"/>
                      <w:szCs w:val="24"/>
                    </w:rPr>
                    <w:t>满分</w:t>
                  </w:r>
                  <w:r w:rsidRPr="00705A10">
                    <w:rPr>
                      <w:rFonts w:ascii="仿宋" w:eastAsia="仿宋" w:hAnsi="仿宋" w:cs="宋体" w:hint="eastAsia"/>
                      <w:bCs/>
                      <w:color w:val="000000"/>
                      <w:kern w:val="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05A10" w:rsidRPr="007D468D" w:rsidRDefault="00705A10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05A10" w:rsidRPr="007D468D" w:rsidRDefault="00705A10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05A10" w:rsidRPr="007D468D" w:rsidRDefault="00705A10" w:rsidP="00BA405B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B1A07" w:rsidRPr="007D468D" w:rsidTr="00DB1A07">
              <w:trPr>
                <w:trHeight w:val="1082"/>
              </w:trPr>
              <w:tc>
                <w:tcPr>
                  <w:tcW w:w="9600" w:type="dxa"/>
                  <w:gridSpan w:val="5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184FD9" w:rsidRPr="00D81639" w:rsidRDefault="00184FD9" w:rsidP="00184FD9">
                  <w:pPr>
                    <w:widowControl/>
                    <w:spacing w:line="400" w:lineRule="exact"/>
                    <w:rPr>
                      <w:rFonts w:ascii="仿宋" w:eastAsia="仿宋" w:hAnsi="仿宋" w:cs="Times New Roman"/>
                      <w:b/>
                      <w:szCs w:val="21"/>
                    </w:rPr>
                  </w:pPr>
                  <w:r w:rsidRPr="00D81639">
                    <w:rPr>
                      <w:rFonts w:ascii="仿宋" w:eastAsia="仿宋" w:hAnsi="仿宋" w:cs="Times New Roman" w:hint="eastAsia"/>
                      <w:b/>
                      <w:szCs w:val="21"/>
                    </w:rPr>
                    <w:t>意见</w:t>
                  </w:r>
                  <w:r w:rsidR="00270F5F">
                    <w:rPr>
                      <w:rFonts w:ascii="仿宋" w:eastAsia="仿宋" w:hAnsi="仿宋" w:cs="Times New Roman" w:hint="eastAsia"/>
                      <w:b/>
                      <w:szCs w:val="21"/>
                    </w:rPr>
                    <w:t>、</w:t>
                  </w:r>
                  <w:r w:rsidRPr="00D81639">
                    <w:rPr>
                      <w:rFonts w:ascii="仿宋" w:eastAsia="仿宋" w:hAnsi="仿宋" w:cs="Times New Roman" w:hint="eastAsia"/>
                      <w:b/>
                      <w:szCs w:val="21"/>
                    </w:rPr>
                    <w:t>建议：</w:t>
                  </w:r>
                </w:p>
                <w:p w:rsidR="00DB1A07" w:rsidRPr="007D468D" w:rsidRDefault="00DB1A07" w:rsidP="008C1347">
                  <w:pPr>
                    <w:widowControl/>
                    <w:spacing w:line="40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DB1A07" w:rsidRDefault="00DB1A07" w:rsidP="00CB2D82">
                  <w:pPr>
                    <w:widowControl/>
                    <w:spacing w:line="400" w:lineRule="exac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2A3142" w:rsidRDefault="002A3142" w:rsidP="00CB2D82">
                  <w:pPr>
                    <w:widowControl/>
                    <w:spacing w:line="400" w:lineRule="exac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2A3142" w:rsidRDefault="002A3142" w:rsidP="00CB2D82">
                  <w:pPr>
                    <w:widowControl/>
                    <w:spacing w:line="400" w:lineRule="exac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72FA3" w:rsidRDefault="00772FA3" w:rsidP="00911A51">
                  <w:pPr>
                    <w:widowControl/>
                    <w:spacing w:line="400" w:lineRule="exac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911A51" w:rsidRDefault="00911A51" w:rsidP="00911A51">
                  <w:pPr>
                    <w:widowControl/>
                    <w:spacing w:line="400" w:lineRule="exac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EC4632" w:rsidRPr="007D468D" w:rsidRDefault="00EC4632" w:rsidP="00911A51">
                  <w:pPr>
                    <w:widowControl/>
                    <w:spacing w:line="400" w:lineRule="exac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B1A07" w:rsidRDefault="00DB1A07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DB1A07" w:rsidRDefault="00DB1A07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DB1A07" w:rsidRPr="007D468D" w:rsidRDefault="00DB1A07" w:rsidP="00DB1A07">
                  <w:pPr>
                    <w:widowControl/>
                    <w:spacing w:line="400" w:lineRule="exac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B1A07" w:rsidRPr="007D468D" w:rsidRDefault="00DB1A07" w:rsidP="00BA405B">
                  <w:pPr>
                    <w:widowControl/>
                    <w:spacing w:line="400" w:lineRule="exac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DB1A07" w:rsidRPr="007D468D" w:rsidTr="00DB1A07">
              <w:trPr>
                <w:trHeight w:val="158"/>
              </w:trPr>
              <w:tc>
                <w:tcPr>
                  <w:tcW w:w="9600" w:type="dxa"/>
                  <w:gridSpan w:val="5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DB1A07" w:rsidRPr="007D468D" w:rsidRDefault="00DB1A07" w:rsidP="00BA405B">
                  <w:pPr>
                    <w:widowControl/>
                    <w:spacing w:line="400" w:lineRule="exac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DB1A07" w:rsidRPr="007D468D" w:rsidRDefault="00DB1A07" w:rsidP="00BA405B">
                  <w:pPr>
                    <w:widowControl/>
                    <w:spacing w:line="400" w:lineRule="exac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B1A07" w:rsidRPr="007D468D" w:rsidRDefault="00DB1A07" w:rsidP="00BA405B">
                  <w:pPr>
                    <w:widowControl/>
                    <w:spacing w:line="400" w:lineRule="exac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F046C" w:rsidRPr="002A3142" w:rsidRDefault="006602B4" w:rsidP="00E276EF">
            <w:pPr>
              <w:spacing w:line="260" w:lineRule="exact"/>
              <w:rPr>
                <w:rFonts w:ascii="仿宋" w:eastAsia="仿宋" w:hAnsi="仿宋" w:cs="Times New Roman"/>
                <w:szCs w:val="21"/>
              </w:rPr>
            </w:pPr>
            <w:r w:rsidRPr="003C4341">
              <w:rPr>
                <w:rFonts w:ascii="仿宋" w:eastAsia="仿宋" w:hAnsi="仿宋" w:cs="Times New Roman" w:hint="eastAsia"/>
                <w:b/>
                <w:szCs w:val="21"/>
              </w:rPr>
              <w:t>填报</w:t>
            </w:r>
            <w:r w:rsidR="007A4713" w:rsidRPr="003C4341">
              <w:rPr>
                <w:rFonts w:ascii="仿宋" w:eastAsia="仿宋" w:hAnsi="仿宋" w:cs="Times New Roman" w:hint="eastAsia"/>
                <w:b/>
                <w:szCs w:val="21"/>
              </w:rPr>
              <w:t>说明</w:t>
            </w:r>
            <w:r w:rsidR="007A4713" w:rsidRPr="00772AA2">
              <w:rPr>
                <w:rFonts w:ascii="仿宋" w:eastAsia="仿宋" w:hAnsi="仿宋" w:cs="Times New Roman" w:hint="eastAsia"/>
                <w:szCs w:val="21"/>
              </w:rPr>
              <w:t>：</w:t>
            </w:r>
            <w:r w:rsidR="002A7A0F">
              <w:rPr>
                <w:rFonts w:ascii="仿宋" w:eastAsia="仿宋" w:hAnsi="仿宋" w:cs="Times New Roman" w:hint="eastAsia"/>
                <w:szCs w:val="21"/>
              </w:rPr>
              <w:t>此</w:t>
            </w:r>
            <w:r>
              <w:rPr>
                <w:rFonts w:ascii="仿宋" w:eastAsia="仿宋" w:hAnsi="仿宋" w:cs="Times New Roman" w:hint="eastAsia"/>
                <w:szCs w:val="21"/>
              </w:rPr>
              <w:t>表由任课教师填写，</w:t>
            </w:r>
            <w:proofErr w:type="gramStart"/>
            <w:r w:rsidR="00DE44DD">
              <w:rPr>
                <w:rFonts w:ascii="仿宋" w:eastAsia="仿宋" w:hAnsi="仿宋" w:cs="Times New Roman" w:hint="eastAsia"/>
                <w:szCs w:val="21"/>
              </w:rPr>
              <w:t>按评价</w:t>
            </w:r>
            <w:proofErr w:type="gramEnd"/>
            <w:r w:rsidR="00E276EF">
              <w:rPr>
                <w:rFonts w:ascii="仿宋" w:eastAsia="仿宋" w:hAnsi="仿宋" w:cs="Times New Roman" w:hint="eastAsia"/>
                <w:szCs w:val="21"/>
              </w:rPr>
              <w:t>要素给出</w:t>
            </w:r>
            <w:proofErr w:type="gramStart"/>
            <w:r w:rsidR="00E276EF">
              <w:rPr>
                <w:rFonts w:ascii="仿宋" w:eastAsia="仿宋" w:hAnsi="仿宋" w:cs="Times New Roman" w:hint="eastAsia"/>
                <w:szCs w:val="21"/>
              </w:rPr>
              <w:t>对应评学得分</w:t>
            </w:r>
            <w:proofErr w:type="gramEnd"/>
            <w:r w:rsidR="00E276EF">
              <w:rPr>
                <w:rFonts w:ascii="仿宋" w:eastAsia="仿宋" w:hAnsi="仿宋" w:cs="Times New Roman" w:hint="eastAsia"/>
                <w:szCs w:val="21"/>
              </w:rPr>
              <w:t>及</w:t>
            </w:r>
            <w:r w:rsidR="00DE44DD">
              <w:rPr>
                <w:rFonts w:ascii="仿宋" w:eastAsia="仿宋" w:hAnsi="仿宋" w:cs="Times New Roman" w:hint="eastAsia"/>
                <w:szCs w:val="21"/>
              </w:rPr>
              <w:t>总分</w:t>
            </w:r>
            <w:r w:rsidR="005F046C" w:rsidRPr="005F046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。</w:t>
            </w:r>
            <w:r w:rsidR="00DE44DD" w:rsidRPr="005F046C">
              <w:rPr>
                <w:rFonts w:ascii="仿宋" w:eastAsia="仿宋" w:hAnsi="仿宋" w:cs="Times New Roman" w:hint="eastAsia"/>
                <w:color w:val="000000" w:themeColor="text1"/>
                <w:szCs w:val="21"/>
              </w:rPr>
              <w:t>本</w:t>
            </w:r>
            <w:r w:rsidR="00DE44DD">
              <w:rPr>
                <w:rFonts w:ascii="仿宋" w:eastAsia="仿宋" w:hAnsi="仿宋" w:cs="Times New Roman" w:hint="eastAsia"/>
                <w:szCs w:val="21"/>
              </w:rPr>
              <w:t>表要求</w:t>
            </w:r>
            <w:r w:rsidR="00BB451A" w:rsidRPr="00BB451A">
              <w:rPr>
                <w:rFonts w:ascii="仿宋" w:eastAsia="仿宋" w:hAnsi="仿宋" w:cs="Times New Roman" w:hint="eastAsia"/>
                <w:szCs w:val="21"/>
              </w:rPr>
              <w:t>一式三份，其中一份报送本人所在院（系、部）、一份报学生所在院（系）、一份任课教师可自存。</w:t>
            </w:r>
          </w:p>
        </w:tc>
      </w:tr>
      <w:tr w:rsidR="00582570" w:rsidRPr="00BA405B" w:rsidTr="0086397F">
        <w:trPr>
          <w:tblCellSpacing w:w="0" w:type="dxa"/>
        </w:trPr>
        <w:tc>
          <w:tcPr>
            <w:tcW w:w="9638" w:type="dxa"/>
            <w:vAlign w:val="center"/>
            <w:hideMark/>
          </w:tcPr>
          <w:p w:rsidR="00582570" w:rsidRPr="00BA405B" w:rsidRDefault="00582570" w:rsidP="00BA405B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82570" w:rsidRPr="00BA405B" w:rsidTr="0086397F">
        <w:trPr>
          <w:tblCellSpacing w:w="0" w:type="dxa"/>
        </w:trPr>
        <w:tc>
          <w:tcPr>
            <w:tcW w:w="9638" w:type="dxa"/>
            <w:vAlign w:val="center"/>
            <w:hideMark/>
          </w:tcPr>
          <w:p w:rsidR="00582570" w:rsidRPr="00BA405B" w:rsidRDefault="00582570" w:rsidP="00BA405B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52692" w:rsidRDefault="00752692" w:rsidP="000877F9">
      <w:pPr>
        <w:widowControl/>
        <w:spacing w:line="400" w:lineRule="exact"/>
        <w:rPr>
          <w:rFonts w:ascii="仿宋" w:eastAsia="仿宋" w:hAnsi="仿宋"/>
          <w:szCs w:val="21"/>
        </w:rPr>
      </w:pPr>
      <w:r w:rsidRPr="00BC0E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附表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Pr="00BC0E7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</w:t>
      </w:r>
    </w:p>
    <w:p w:rsidR="00033DBF" w:rsidRPr="00AE26CE" w:rsidRDefault="00495F2F" w:rsidP="00495F2F">
      <w:pPr>
        <w:widowControl/>
        <w:spacing w:line="40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      </w:t>
      </w:r>
      <w:r w:rsidR="008E13CF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 </w:t>
      </w:r>
      <w:r w:rsidR="0090474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 </w:t>
      </w:r>
      <w:r w:rsidR="008E13CF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 </w:t>
      </w:r>
      <w:r w:rsidR="009D2C51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 </w:t>
      </w:r>
      <w:r w:rsidRPr="00AE26C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 xml:space="preserve"> 河北科技师范学院</w:t>
      </w:r>
      <w:r w:rsidR="00033DBF" w:rsidRPr="00AE26C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教师</w:t>
      </w:r>
      <w:proofErr w:type="gramStart"/>
      <w:r w:rsidR="00033DBF" w:rsidRPr="00AE26C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评学情况</w:t>
      </w:r>
      <w:proofErr w:type="gramEnd"/>
      <w:r w:rsidR="00DE47FA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汇总</w:t>
      </w:r>
      <w:r w:rsidR="00033DBF" w:rsidRPr="00AE26C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表</w:t>
      </w:r>
    </w:p>
    <w:p w:rsidR="00033DBF" w:rsidRPr="00D25402" w:rsidRDefault="00153B08" w:rsidP="00D25402">
      <w:pPr>
        <w:spacing w:line="400" w:lineRule="exact"/>
        <w:ind w:firstLineChars="950" w:firstLine="2660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黑体" w:hint="eastAsia"/>
          <w:color w:val="000000"/>
          <w:kern w:val="0"/>
          <w:sz w:val="28"/>
          <w:szCs w:val="28"/>
        </w:rPr>
        <w:t xml:space="preserve">   </w:t>
      </w:r>
      <w:r w:rsidR="008E13CF">
        <w:rPr>
          <w:rFonts w:ascii="仿宋" w:eastAsia="仿宋" w:hAnsi="仿宋" w:cs="黑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黑体" w:hint="eastAsia"/>
          <w:color w:val="000000"/>
          <w:kern w:val="0"/>
          <w:sz w:val="28"/>
          <w:szCs w:val="28"/>
        </w:rPr>
        <w:t xml:space="preserve"> </w:t>
      </w:r>
      <w:r w:rsidR="00AE26CE" w:rsidRPr="00AE26CE">
        <w:rPr>
          <w:rFonts w:ascii="仿宋" w:eastAsia="仿宋" w:hAnsi="仿宋" w:cs="黑体" w:hint="eastAsia"/>
          <w:color w:val="000000"/>
          <w:kern w:val="0"/>
          <w:sz w:val="28"/>
          <w:szCs w:val="28"/>
        </w:rPr>
        <w:t xml:space="preserve"> </w:t>
      </w:r>
      <w:r w:rsidR="00AE26CE" w:rsidRPr="00D25402">
        <w:rPr>
          <w:rFonts w:ascii="仿宋" w:eastAsia="仿宋" w:hAnsi="仿宋" w:cs="Times New Roman" w:hint="eastAsia"/>
          <w:b/>
          <w:sz w:val="24"/>
          <w:szCs w:val="24"/>
        </w:rPr>
        <w:t>（201  -201 学年第 学期）</w:t>
      </w:r>
    </w:p>
    <w:p w:rsidR="00033DBF" w:rsidRPr="00BA405B" w:rsidRDefault="00033DBF" w:rsidP="00BA405B">
      <w:pPr>
        <w:widowControl/>
        <w:spacing w:line="400" w:lineRule="exact"/>
        <w:jc w:val="center"/>
        <w:rPr>
          <w:rFonts w:ascii="仿宋" w:eastAsia="仿宋" w:hAnsi="仿宋" w:cs="Times New Roman"/>
          <w:sz w:val="28"/>
          <w:szCs w:val="28"/>
        </w:rPr>
      </w:pPr>
      <w:r w:rsidRPr="00BA405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033DBF" w:rsidRPr="00A0503D" w:rsidRDefault="00495F2F" w:rsidP="00A0503D">
      <w:pPr>
        <w:widowControl/>
        <w:spacing w:line="400" w:lineRule="exact"/>
        <w:ind w:firstLineChars="285" w:firstLine="684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2540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院（系、部）</w:t>
      </w:r>
      <w:r w:rsidR="00033DBF" w:rsidRPr="00A0503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：</w:t>
      </w:r>
      <w:r w:rsidR="00BE526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（公章）</w:t>
      </w:r>
      <w:r w:rsidR="00877D83" w:rsidRPr="00A0503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  </w:t>
      </w:r>
      <w:r w:rsidR="009C5807" w:rsidRPr="00A0503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="00033DBF" w:rsidRPr="00A0503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 </w:t>
      </w:r>
      <w:r w:rsidR="0096522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 w:rsidR="00AE26CE" w:rsidRPr="00D254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033DBF" w:rsidRPr="00D254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BB28D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="00D0582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="00A0503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A0503D" w:rsidRPr="00D2540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填</w:t>
      </w:r>
      <w:r w:rsidR="00D0582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报</w:t>
      </w:r>
      <w:r w:rsidR="00A0503D" w:rsidRPr="00D2540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时间：     年   月  日</w:t>
      </w:r>
    </w:p>
    <w:tbl>
      <w:tblPr>
        <w:tblW w:w="8927" w:type="dxa"/>
        <w:tblInd w:w="679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338"/>
        <w:gridCol w:w="1214"/>
        <w:gridCol w:w="992"/>
        <w:gridCol w:w="992"/>
        <w:gridCol w:w="992"/>
        <w:gridCol w:w="817"/>
        <w:gridCol w:w="743"/>
        <w:gridCol w:w="1134"/>
      </w:tblGrid>
      <w:tr w:rsidR="00B71EB9" w:rsidRPr="00BA405B" w:rsidTr="003751F8">
        <w:trPr>
          <w:trHeight w:val="527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1EB9" w:rsidRPr="00FE06C7" w:rsidRDefault="00B71EB9" w:rsidP="00A766C4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D2540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1EB9" w:rsidRPr="00FE06C7" w:rsidRDefault="00B71EB9" w:rsidP="00A766C4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EB9" w:rsidRPr="00FE06C7" w:rsidRDefault="00B71EB9" w:rsidP="00A766C4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E06C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班级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1EB9" w:rsidRDefault="00B71EB9" w:rsidP="00A766C4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班级总分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EB9" w:rsidRPr="004A5990" w:rsidRDefault="00724F27" w:rsidP="00A766C4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评学</w:t>
            </w:r>
            <w:r w:rsidR="00B71EB9">
              <w:rPr>
                <w:rFonts w:ascii="仿宋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教师</w:t>
            </w:r>
            <w:proofErr w:type="gramEnd"/>
            <w:r w:rsidR="00B71EB9">
              <w:rPr>
                <w:rFonts w:ascii="仿宋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71EB9" w:rsidRPr="00FE06C7" w:rsidRDefault="00B71EB9" w:rsidP="00A766C4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E06C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71EB9" w:rsidRPr="00FE06C7" w:rsidRDefault="00B71EB9" w:rsidP="00A766C4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评学等级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EB9" w:rsidRPr="00FE06C7" w:rsidRDefault="00B71EB9" w:rsidP="00A766C4">
            <w:pPr>
              <w:spacing w:line="40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FE06C7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A766C4" w:rsidRPr="00BA405B" w:rsidTr="00A766C4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22159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66C4" w:rsidRPr="00BA405B" w:rsidRDefault="00A766C4" w:rsidP="004A61B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766C4" w:rsidRPr="00BA405B" w:rsidRDefault="00A766C4" w:rsidP="004A61B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6C4" w:rsidRPr="00BA405B" w:rsidRDefault="00A766C4" w:rsidP="004A61B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6C4" w:rsidRPr="00BA405B" w:rsidRDefault="00A766C4" w:rsidP="00B87F71">
            <w:pPr>
              <w:spacing w:line="400" w:lineRule="exact"/>
              <w:ind w:left="285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766C4" w:rsidRPr="00BA405B" w:rsidTr="00A766C4">
        <w:trPr>
          <w:trHeight w:val="275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22159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66C4" w:rsidRPr="00BA405B" w:rsidRDefault="00A766C4" w:rsidP="004A61B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766C4" w:rsidRPr="00BA405B" w:rsidRDefault="00A766C4" w:rsidP="004A61B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6C4" w:rsidRPr="00BA405B" w:rsidRDefault="00A766C4" w:rsidP="004A61B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6C4" w:rsidRPr="00BA405B" w:rsidRDefault="00A766C4" w:rsidP="00B87F71">
            <w:pPr>
              <w:spacing w:line="400" w:lineRule="exact"/>
              <w:ind w:left="285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766C4" w:rsidRPr="00BA405B" w:rsidTr="00A766C4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22159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66C4" w:rsidRPr="00BA405B" w:rsidRDefault="00A766C4" w:rsidP="004A61B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766C4" w:rsidRPr="00BA405B" w:rsidRDefault="00A766C4" w:rsidP="004A61B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6C4" w:rsidRPr="00BA405B" w:rsidRDefault="00A766C4" w:rsidP="004A61B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6C4" w:rsidRPr="00BA405B" w:rsidRDefault="00A766C4" w:rsidP="00B87F71">
            <w:pPr>
              <w:spacing w:line="400" w:lineRule="exact"/>
              <w:ind w:left="285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766C4" w:rsidRPr="00BA405B" w:rsidTr="00A766C4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22159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66C4" w:rsidRPr="00BA405B" w:rsidRDefault="00A766C4" w:rsidP="004A61B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766C4" w:rsidRPr="00BA405B" w:rsidRDefault="00A766C4" w:rsidP="004A61B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6C4" w:rsidRPr="00BA405B" w:rsidRDefault="00A766C4" w:rsidP="004A61B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6C4" w:rsidRPr="00BA405B" w:rsidRDefault="00A766C4" w:rsidP="00B87F71">
            <w:pPr>
              <w:spacing w:line="400" w:lineRule="exact"/>
              <w:ind w:left="285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A766C4" w:rsidRPr="00BA405B" w:rsidTr="00A766C4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66C4" w:rsidRPr="00BA405B" w:rsidRDefault="00A766C4" w:rsidP="004A61B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766C4" w:rsidRPr="00BA405B" w:rsidRDefault="00A766C4" w:rsidP="004A61B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6C4" w:rsidRPr="00BA405B" w:rsidRDefault="00A766C4" w:rsidP="004A61B7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BA405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766C4" w:rsidRPr="00BA405B" w:rsidRDefault="00A766C4" w:rsidP="00BA405B">
            <w:pPr>
              <w:widowControl/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66C4" w:rsidRPr="00BA405B" w:rsidRDefault="00A766C4" w:rsidP="00B87F71">
            <w:pPr>
              <w:spacing w:line="400" w:lineRule="exact"/>
              <w:ind w:left="285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9526E" w:rsidRPr="00BA405B" w:rsidTr="000A5AEA">
        <w:trPr>
          <w:trHeight w:val="4977"/>
        </w:trPr>
        <w:tc>
          <w:tcPr>
            <w:tcW w:w="892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9526E" w:rsidRPr="006A42B3" w:rsidRDefault="0049526E" w:rsidP="00790D74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 w:rsidRPr="006A42B3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评学情况</w:t>
            </w:r>
            <w:proofErr w:type="gramEnd"/>
            <w:r w:rsidRPr="006A42B3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分析报告</w:t>
            </w:r>
            <w:r w:rsidR="00920164" w:rsidRPr="006A42B3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49526E" w:rsidRPr="006A42B3" w:rsidRDefault="0049526E" w:rsidP="00790D74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49526E" w:rsidRPr="006A42B3" w:rsidRDefault="0049526E" w:rsidP="00790D74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49526E" w:rsidRPr="006A42B3" w:rsidRDefault="0049526E" w:rsidP="00790D74">
            <w:pPr>
              <w:widowControl/>
              <w:spacing w:line="400" w:lineRule="exact"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49526E" w:rsidRPr="006A42B3" w:rsidRDefault="0049526E" w:rsidP="00790D74">
            <w:pPr>
              <w:spacing w:line="4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:rsidR="006A42B3" w:rsidRPr="006A42B3" w:rsidRDefault="006A42B3" w:rsidP="00790D74">
            <w:pPr>
              <w:spacing w:line="4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:rsidR="006A42B3" w:rsidRPr="006A42B3" w:rsidRDefault="006A42B3" w:rsidP="00790D74">
            <w:pPr>
              <w:spacing w:line="4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:rsidR="006A42B3" w:rsidRPr="006A42B3" w:rsidRDefault="006A42B3" w:rsidP="00790D74">
            <w:pPr>
              <w:spacing w:line="4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:rsidR="006A42B3" w:rsidRPr="006A42B3" w:rsidRDefault="006A42B3" w:rsidP="00790D74">
            <w:pPr>
              <w:spacing w:line="4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:rsidR="006A42B3" w:rsidRPr="006A42B3" w:rsidRDefault="006A42B3" w:rsidP="00790D74">
            <w:pPr>
              <w:spacing w:line="4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:rsidR="006A42B3" w:rsidRPr="006A42B3" w:rsidRDefault="006A42B3" w:rsidP="00790D74">
            <w:pPr>
              <w:spacing w:line="4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:rsidR="006A42B3" w:rsidRPr="006A42B3" w:rsidRDefault="006A42B3" w:rsidP="00790D74">
            <w:pPr>
              <w:spacing w:line="4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:rsidR="006A42B3" w:rsidRPr="006A42B3" w:rsidRDefault="006A42B3" w:rsidP="00790D74">
            <w:pPr>
              <w:spacing w:line="4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:rsidR="006A42B3" w:rsidRPr="006A42B3" w:rsidRDefault="006A42B3" w:rsidP="00790D74">
            <w:pPr>
              <w:spacing w:line="4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:rsidR="00762062" w:rsidRDefault="00762062" w:rsidP="00790D74">
            <w:pPr>
              <w:spacing w:line="4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:rsidR="00762062" w:rsidRPr="006A42B3" w:rsidRDefault="00762062" w:rsidP="00790D74">
            <w:pPr>
              <w:spacing w:line="4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  <w:p w:rsidR="006A42B3" w:rsidRPr="006A42B3" w:rsidRDefault="006A42B3" w:rsidP="006A42B3">
            <w:pPr>
              <w:spacing w:line="4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</w:p>
        </w:tc>
      </w:tr>
    </w:tbl>
    <w:p w:rsidR="00D0582C" w:rsidRPr="00762062" w:rsidRDefault="004A2CAF" w:rsidP="00762062">
      <w:pPr>
        <w:spacing w:line="260" w:lineRule="exact"/>
        <w:ind w:leftChars="245" w:left="514"/>
        <w:rPr>
          <w:rFonts w:ascii="仿宋" w:eastAsia="仿宋" w:hAnsi="仿宋" w:cs="黑体"/>
          <w:color w:val="000000" w:themeColor="text1"/>
          <w:kern w:val="0"/>
          <w:szCs w:val="21"/>
          <w:u w:val="single"/>
        </w:rPr>
      </w:pPr>
      <w:r w:rsidRPr="004A2CAF">
        <w:rPr>
          <w:rFonts w:ascii="仿宋" w:eastAsia="仿宋" w:hAnsi="仿宋" w:cs="黑体" w:hint="eastAsia"/>
          <w:b/>
          <w:color w:val="000000"/>
          <w:kern w:val="0"/>
          <w:szCs w:val="21"/>
        </w:rPr>
        <w:t>填报说明</w:t>
      </w:r>
      <w:r w:rsidR="00615F9B">
        <w:rPr>
          <w:rFonts w:ascii="仿宋" w:eastAsia="仿宋" w:hAnsi="仿宋" w:cs="黑体" w:hint="eastAsia"/>
          <w:color w:val="000000"/>
          <w:kern w:val="0"/>
          <w:szCs w:val="21"/>
        </w:rPr>
        <w:t>：</w:t>
      </w:r>
      <w:r w:rsidR="008E67FC">
        <w:rPr>
          <w:rFonts w:ascii="仿宋" w:eastAsia="仿宋" w:hAnsi="仿宋" w:cs="黑体" w:hint="eastAsia"/>
          <w:color w:val="000000"/>
          <w:kern w:val="0"/>
          <w:szCs w:val="21"/>
        </w:rPr>
        <w:t>院（系、部）</w:t>
      </w:r>
      <w:r w:rsidR="003F5BF0">
        <w:rPr>
          <w:rFonts w:ascii="仿宋" w:eastAsia="仿宋" w:hAnsi="仿宋" w:cs="黑体" w:hint="eastAsia"/>
          <w:color w:val="000000"/>
          <w:kern w:val="0"/>
          <w:szCs w:val="21"/>
        </w:rPr>
        <w:t>在</w:t>
      </w:r>
      <w:r w:rsidR="003F5BF0">
        <w:rPr>
          <w:rFonts w:ascii="仿宋" w:eastAsia="仿宋" w:hAnsi="仿宋" w:hint="eastAsia"/>
          <w:szCs w:val="21"/>
        </w:rPr>
        <w:t>对教师评学表（表1）进行</w:t>
      </w:r>
      <w:r w:rsidR="00EB2780">
        <w:rPr>
          <w:rFonts w:ascii="仿宋" w:eastAsia="仿宋" w:hAnsi="仿宋" w:hint="eastAsia"/>
          <w:szCs w:val="21"/>
        </w:rPr>
        <w:t>统计、</w:t>
      </w:r>
      <w:r w:rsidR="003F5BF0">
        <w:rPr>
          <w:rFonts w:ascii="仿宋" w:eastAsia="仿宋" w:hAnsi="仿宋" w:hint="eastAsia"/>
          <w:szCs w:val="21"/>
        </w:rPr>
        <w:t>汇总后</w:t>
      </w:r>
      <w:r w:rsidR="008E67FC">
        <w:rPr>
          <w:rFonts w:ascii="仿宋" w:eastAsia="仿宋" w:hAnsi="仿宋" w:cs="黑体" w:hint="eastAsia"/>
          <w:color w:val="000000"/>
          <w:kern w:val="0"/>
          <w:szCs w:val="21"/>
        </w:rPr>
        <w:t>组织填写</w:t>
      </w:r>
      <w:r w:rsidR="003F5BF0">
        <w:rPr>
          <w:rFonts w:ascii="仿宋" w:eastAsia="仿宋" w:hAnsi="仿宋" w:cs="黑体" w:hint="eastAsia"/>
          <w:color w:val="000000"/>
          <w:kern w:val="0"/>
          <w:szCs w:val="21"/>
        </w:rPr>
        <w:t>此表</w:t>
      </w:r>
      <w:r w:rsidR="008E67FC">
        <w:rPr>
          <w:rFonts w:ascii="仿宋" w:eastAsia="仿宋" w:hAnsi="仿宋" w:cs="黑体" w:hint="eastAsia"/>
          <w:color w:val="000000"/>
          <w:kern w:val="0"/>
          <w:szCs w:val="21"/>
        </w:rPr>
        <w:t>，</w:t>
      </w:r>
      <w:r w:rsidR="00D0582C">
        <w:rPr>
          <w:rFonts w:ascii="仿宋" w:eastAsia="仿宋" w:hAnsi="仿宋" w:cs="黑体" w:hint="eastAsia"/>
          <w:color w:val="000000"/>
          <w:kern w:val="0"/>
          <w:szCs w:val="21"/>
        </w:rPr>
        <w:t>除本单位存档外，</w:t>
      </w:r>
      <w:r w:rsidR="008E67FC" w:rsidRPr="008040D6">
        <w:rPr>
          <w:rFonts w:ascii="仿宋" w:eastAsia="仿宋" w:hAnsi="仿宋" w:hint="eastAsia"/>
          <w:color w:val="000000" w:themeColor="text1"/>
          <w:szCs w:val="21"/>
        </w:rPr>
        <w:t>每学期末</w:t>
      </w:r>
      <w:r w:rsidR="00D0582C" w:rsidRPr="008040D6">
        <w:rPr>
          <w:rFonts w:ascii="仿宋" w:eastAsia="仿宋" w:hAnsi="仿宋" w:hint="eastAsia"/>
          <w:color w:val="000000" w:themeColor="text1"/>
          <w:szCs w:val="21"/>
        </w:rPr>
        <w:t>须</w:t>
      </w:r>
      <w:r w:rsidR="008E67FC" w:rsidRPr="008040D6">
        <w:rPr>
          <w:rFonts w:ascii="仿宋" w:eastAsia="仿宋" w:hAnsi="仿宋" w:hint="eastAsia"/>
          <w:color w:val="000000" w:themeColor="text1"/>
          <w:szCs w:val="21"/>
        </w:rPr>
        <w:t>将</w:t>
      </w:r>
      <w:r w:rsidR="003F5BF0" w:rsidRPr="008040D6">
        <w:rPr>
          <w:rFonts w:ascii="仿宋" w:eastAsia="仿宋" w:hAnsi="仿宋" w:hint="eastAsia"/>
          <w:color w:val="000000" w:themeColor="text1"/>
          <w:szCs w:val="21"/>
        </w:rPr>
        <w:t>该</w:t>
      </w:r>
      <w:r w:rsidR="008E67FC" w:rsidRPr="008040D6">
        <w:rPr>
          <w:rFonts w:ascii="仿宋" w:eastAsia="仿宋" w:hAnsi="仿宋" w:hint="eastAsia"/>
          <w:color w:val="000000" w:themeColor="text1"/>
          <w:szCs w:val="21"/>
        </w:rPr>
        <w:t>表的纸质和电子版</w:t>
      </w:r>
      <w:r w:rsidR="008E67FC" w:rsidRPr="00064498">
        <w:rPr>
          <w:rFonts w:ascii="仿宋" w:eastAsia="仿宋" w:hAnsi="仿宋" w:hint="eastAsia"/>
          <w:color w:val="000000" w:themeColor="text1"/>
          <w:szCs w:val="21"/>
        </w:rPr>
        <w:t>报教务处，邮箱jkk8076589@163.com。</w:t>
      </w:r>
    </w:p>
    <w:p w:rsidR="00FE624A" w:rsidRDefault="001C50CE" w:rsidP="00D0582C">
      <w:pPr>
        <w:spacing w:line="400" w:lineRule="exact"/>
        <w:ind w:leftChars="650" w:left="1365" w:firstLineChars="2550" w:firstLine="6144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填报人：</w:t>
      </w:r>
    </w:p>
    <w:p w:rsidR="00132884" w:rsidRPr="00637DDE" w:rsidRDefault="00132884" w:rsidP="00132884">
      <w:pPr>
        <w:pStyle w:val="a9"/>
        <w:spacing w:line="540" w:lineRule="exact"/>
        <w:rPr>
          <w:rFonts w:ascii="仿宋_GB2312" w:eastAsia="仿宋_GB2312" w:hAnsi="宋体"/>
          <w:sz w:val="32"/>
        </w:rPr>
      </w:pPr>
    </w:p>
    <w:p w:rsidR="00F12B8A" w:rsidRPr="00132884" w:rsidRDefault="00132884" w:rsidP="00132884">
      <w:pPr>
        <w:pBdr>
          <w:top w:val="single" w:sz="6" w:space="1" w:color="auto"/>
          <w:bottom w:val="single" w:sz="6" w:space="1" w:color="auto"/>
        </w:pBdr>
        <w:spacing w:line="54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河北科技师范学院校长办公室                2017年12月18日印发</w:t>
      </w:r>
    </w:p>
    <w:sectPr w:rsidR="00F12B8A" w:rsidRPr="00132884" w:rsidSect="00E863A6">
      <w:footerReference w:type="default" r:id="rId10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D2D" w:rsidRDefault="00E53D2D" w:rsidP="00582570">
      <w:r>
        <w:separator/>
      </w:r>
    </w:p>
  </w:endnote>
  <w:endnote w:type="continuationSeparator" w:id="0">
    <w:p w:rsidR="00E53D2D" w:rsidRDefault="00E53D2D" w:rsidP="0058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3D" w:rsidRPr="00F12B8A" w:rsidRDefault="007D6D3D">
    <w:pPr>
      <w:pStyle w:val="a4"/>
      <w:rPr>
        <w:rFonts w:ascii="仿宋_GB2312" w:eastAsia="仿宋_GB2312"/>
        <w:sz w:val="30"/>
        <w:szCs w:val="30"/>
      </w:rPr>
    </w:pPr>
    <w:r w:rsidRPr="00F12B8A">
      <w:rPr>
        <w:rFonts w:ascii="仿宋_GB2312" w:eastAsia="仿宋_GB2312" w:hAnsiTheme="majorHAnsi" w:cstheme="majorBidi" w:hint="eastAsia"/>
        <w:sz w:val="30"/>
        <w:szCs w:val="30"/>
        <w:lang w:val="zh-CN"/>
      </w:rPr>
      <w:t xml:space="preserve">— </w:t>
    </w:r>
    <w:r w:rsidRPr="00F12B8A">
      <w:rPr>
        <w:rFonts w:ascii="仿宋_GB2312" w:eastAsia="仿宋_GB2312" w:hint="eastAsia"/>
        <w:sz w:val="30"/>
        <w:szCs w:val="30"/>
      </w:rPr>
      <w:fldChar w:fldCharType="begin"/>
    </w:r>
    <w:r w:rsidRPr="00F12B8A">
      <w:rPr>
        <w:rFonts w:ascii="仿宋_GB2312" w:eastAsia="仿宋_GB2312" w:hint="eastAsia"/>
        <w:sz w:val="30"/>
        <w:szCs w:val="30"/>
      </w:rPr>
      <w:instrText>PAGE    \* MERGEFORMAT</w:instrText>
    </w:r>
    <w:r w:rsidRPr="00F12B8A">
      <w:rPr>
        <w:rFonts w:ascii="仿宋_GB2312" w:eastAsia="仿宋_GB2312" w:hint="eastAsia"/>
        <w:sz w:val="30"/>
        <w:szCs w:val="30"/>
      </w:rPr>
      <w:fldChar w:fldCharType="separate"/>
    </w:r>
    <w:r w:rsidR="00C740CA" w:rsidRPr="00C740CA">
      <w:rPr>
        <w:rFonts w:ascii="仿宋_GB2312" w:eastAsia="仿宋_GB2312" w:hAnsiTheme="majorHAnsi" w:cstheme="majorBidi"/>
        <w:noProof/>
        <w:sz w:val="30"/>
        <w:szCs w:val="30"/>
        <w:lang w:val="zh-CN"/>
      </w:rPr>
      <w:t>6</w:t>
    </w:r>
    <w:r w:rsidRPr="00F12B8A">
      <w:rPr>
        <w:rFonts w:ascii="仿宋_GB2312" w:eastAsia="仿宋_GB2312" w:hAnsiTheme="majorHAnsi" w:cstheme="majorBidi" w:hint="eastAsia"/>
        <w:sz w:val="30"/>
        <w:szCs w:val="30"/>
      </w:rPr>
      <w:fldChar w:fldCharType="end"/>
    </w:r>
    <w:r w:rsidR="00F12B8A">
      <w:rPr>
        <w:rFonts w:ascii="仿宋_GB2312" w:eastAsia="仿宋_GB2312" w:hAnsiTheme="majorHAnsi" w:cstheme="majorBidi" w:hint="eastAsia"/>
        <w:sz w:val="30"/>
        <w:szCs w:val="30"/>
      </w:rPr>
      <w:t xml:space="preserve"> </w:t>
    </w:r>
    <w:r w:rsidRPr="00F12B8A">
      <w:rPr>
        <w:rFonts w:ascii="仿宋_GB2312" w:eastAsia="仿宋_GB2312" w:hAnsiTheme="majorHAnsi" w:cstheme="majorBidi" w:hint="eastAsia"/>
        <w:sz w:val="30"/>
        <w:szCs w:val="30"/>
        <w:lang w:val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A9D" w:rsidRPr="00F12B8A" w:rsidRDefault="007D6D3D">
    <w:pPr>
      <w:pStyle w:val="a4"/>
      <w:jc w:val="right"/>
      <w:rPr>
        <w:rFonts w:ascii="仿宋_GB2312" w:eastAsia="仿宋_GB2312"/>
        <w:sz w:val="30"/>
        <w:szCs w:val="30"/>
      </w:rPr>
    </w:pPr>
    <w:r w:rsidRPr="00F12B8A">
      <w:rPr>
        <w:rFonts w:ascii="仿宋_GB2312" w:eastAsia="仿宋_GB2312" w:hAnsiTheme="majorHAnsi" w:cstheme="majorBidi" w:hint="eastAsia"/>
        <w:sz w:val="30"/>
        <w:szCs w:val="30"/>
        <w:lang w:val="zh-CN"/>
      </w:rPr>
      <w:t xml:space="preserve">— </w:t>
    </w:r>
    <w:r w:rsidRPr="00F12B8A">
      <w:rPr>
        <w:rFonts w:ascii="仿宋_GB2312" w:eastAsia="仿宋_GB2312" w:hint="eastAsia"/>
        <w:sz w:val="30"/>
        <w:szCs w:val="30"/>
      </w:rPr>
      <w:fldChar w:fldCharType="begin"/>
    </w:r>
    <w:r w:rsidRPr="00F12B8A">
      <w:rPr>
        <w:rFonts w:ascii="仿宋_GB2312" w:eastAsia="仿宋_GB2312" w:hint="eastAsia"/>
        <w:sz w:val="30"/>
        <w:szCs w:val="30"/>
      </w:rPr>
      <w:instrText>PAGE    \* MERGEFORMAT</w:instrText>
    </w:r>
    <w:r w:rsidRPr="00F12B8A">
      <w:rPr>
        <w:rFonts w:ascii="仿宋_GB2312" w:eastAsia="仿宋_GB2312" w:hint="eastAsia"/>
        <w:sz w:val="30"/>
        <w:szCs w:val="30"/>
      </w:rPr>
      <w:fldChar w:fldCharType="separate"/>
    </w:r>
    <w:r w:rsidR="00C740CA" w:rsidRPr="00C740CA">
      <w:rPr>
        <w:rFonts w:ascii="仿宋_GB2312" w:eastAsia="仿宋_GB2312" w:hAnsiTheme="majorHAnsi" w:cstheme="majorBidi"/>
        <w:noProof/>
        <w:sz w:val="30"/>
        <w:szCs w:val="30"/>
        <w:lang w:val="zh-CN"/>
      </w:rPr>
      <w:t>1</w:t>
    </w:r>
    <w:r w:rsidRPr="00F12B8A">
      <w:rPr>
        <w:rFonts w:ascii="仿宋_GB2312" w:eastAsia="仿宋_GB2312" w:hAnsiTheme="majorHAnsi" w:cstheme="majorBidi" w:hint="eastAsia"/>
        <w:sz w:val="30"/>
        <w:szCs w:val="30"/>
      </w:rPr>
      <w:fldChar w:fldCharType="end"/>
    </w:r>
    <w:r w:rsidRPr="00F12B8A">
      <w:rPr>
        <w:rFonts w:ascii="仿宋_GB2312" w:eastAsia="仿宋_GB2312" w:hAnsiTheme="majorHAnsi" w:cstheme="majorBidi" w:hint="eastAsia"/>
        <w:sz w:val="30"/>
        <w:szCs w:val="30"/>
        <w:lang w:val="zh-CN"/>
      </w:rPr>
      <w:t xml:space="preserve"> —</w:t>
    </w:r>
  </w:p>
  <w:p w:rsidR="00045A9D" w:rsidRDefault="00045A9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970733"/>
      <w:docPartObj>
        <w:docPartGallery w:val="Page Numbers (Bottom of Page)"/>
        <w:docPartUnique/>
      </w:docPartObj>
    </w:sdtPr>
    <w:sdtEndPr/>
    <w:sdtContent>
      <w:p w:rsidR="00EC4632" w:rsidRDefault="00F12B8A">
        <w:pPr>
          <w:pStyle w:val="a4"/>
          <w:jc w:val="right"/>
        </w:pPr>
        <w:r w:rsidRPr="00F12B8A">
          <w:rPr>
            <w:rFonts w:ascii="仿宋_GB2312" w:eastAsia="仿宋_GB2312" w:hAnsiTheme="majorHAnsi" w:cstheme="majorBidi" w:hint="eastAsia"/>
            <w:sz w:val="30"/>
            <w:szCs w:val="30"/>
            <w:lang w:val="zh-CN"/>
          </w:rPr>
          <w:t xml:space="preserve">— </w:t>
        </w:r>
        <w:r w:rsidRPr="00F12B8A">
          <w:rPr>
            <w:rFonts w:ascii="仿宋_GB2312" w:eastAsia="仿宋_GB2312" w:hint="eastAsia"/>
            <w:sz w:val="30"/>
            <w:szCs w:val="30"/>
          </w:rPr>
          <w:fldChar w:fldCharType="begin"/>
        </w:r>
        <w:r w:rsidRPr="00F12B8A">
          <w:rPr>
            <w:rFonts w:ascii="仿宋_GB2312" w:eastAsia="仿宋_GB2312" w:hint="eastAsia"/>
            <w:sz w:val="30"/>
            <w:szCs w:val="30"/>
          </w:rPr>
          <w:instrText>PAGE    \* MERGEFORMAT</w:instrText>
        </w:r>
        <w:r w:rsidRPr="00F12B8A">
          <w:rPr>
            <w:rFonts w:ascii="仿宋_GB2312" w:eastAsia="仿宋_GB2312" w:hint="eastAsia"/>
            <w:sz w:val="30"/>
            <w:szCs w:val="30"/>
          </w:rPr>
          <w:fldChar w:fldCharType="separate"/>
        </w:r>
        <w:r w:rsidR="00C740CA" w:rsidRPr="00C740CA">
          <w:rPr>
            <w:rFonts w:ascii="仿宋_GB2312" w:eastAsia="仿宋_GB2312" w:hAnsiTheme="majorHAnsi" w:cstheme="majorBidi"/>
            <w:noProof/>
            <w:sz w:val="30"/>
            <w:szCs w:val="30"/>
            <w:lang w:val="zh-CN"/>
          </w:rPr>
          <w:t>5</w:t>
        </w:r>
        <w:r w:rsidRPr="00F12B8A">
          <w:rPr>
            <w:rFonts w:ascii="仿宋_GB2312" w:eastAsia="仿宋_GB2312" w:hAnsiTheme="majorHAnsi" w:cstheme="majorBidi" w:hint="eastAsia"/>
            <w:sz w:val="30"/>
            <w:szCs w:val="30"/>
          </w:rPr>
          <w:fldChar w:fldCharType="end"/>
        </w:r>
        <w:r w:rsidRPr="00F12B8A">
          <w:rPr>
            <w:rFonts w:ascii="仿宋_GB2312" w:eastAsia="仿宋_GB2312" w:hAnsiTheme="majorHAnsi" w:cstheme="majorBidi" w:hint="eastAsia"/>
            <w:sz w:val="30"/>
            <w:szCs w:val="30"/>
            <w:lang w:val="zh-CN"/>
          </w:rPr>
          <w:t xml:space="preserve"> —</w:t>
        </w:r>
      </w:p>
    </w:sdtContent>
  </w:sdt>
  <w:p w:rsidR="00EC4632" w:rsidRDefault="00EC46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D2D" w:rsidRDefault="00E53D2D" w:rsidP="00582570">
      <w:r>
        <w:separator/>
      </w:r>
    </w:p>
  </w:footnote>
  <w:footnote w:type="continuationSeparator" w:id="0">
    <w:p w:rsidR="00E53D2D" w:rsidRDefault="00E53D2D" w:rsidP="0058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D4"/>
    <w:rsid w:val="00000CD7"/>
    <w:rsid w:val="000014CB"/>
    <w:rsid w:val="000016C5"/>
    <w:rsid w:val="00002660"/>
    <w:rsid w:val="000064E8"/>
    <w:rsid w:val="000072CC"/>
    <w:rsid w:val="000116D3"/>
    <w:rsid w:val="00013C34"/>
    <w:rsid w:val="000158DA"/>
    <w:rsid w:val="00020664"/>
    <w:rsid w:val="00020E74"/>
    <w:rsid w:val="00021BFD"/>
    <w:rsid w:val="00027843"/>
    <w:rsid w:val="00033DBF"/>
    <w:rsid w:val="00034E94"/>
    <w:rsid w:val="00036F8A"/>
    <w:rsid w:val="00040965"/>
    <w:rsid w:val="00045A9D"/>
    <w:rsid w:val="000525E0"/>
    <w:rsid w:val="00062AB2"/>
    <w:rsid w:val="00064498"/>
    <w:rsid w:val="000667F7"/>
    <w:rsid w:val="00067BE1"/>
    <w:rsid w:val="00075982"/>
    <w:rsid w:val="0007732B"/>
    <w:rsid w:val="00082D68"/>
    <w:rsid w:val="00082D76"/>
    <w:rsid w:val="000877F9"/>
    <w:rsid w:val="00093E8E"/>
    <w:rsid w:val="00095C05"/>
    <w:rsid w:val="000A0DF2"/>
    <w:rsid w:val="000A2916"/>
    <w:rsid w:val="000A5AEA"/>
    <w:rsid w:val="000A690E"/>
    <w:rsid w:val="000A7B33"/>
    <w:rsid w:val="000B203C"/>
    <w:rsid w:val="000B210B"/>
    <w:rsid w:val="000C093C"/>
    <w:rsid w:val="000D2ADD"/>
    <w:rsid w:val="000E1A34"/>
    <w:rsid w:val="000E1F60"/>
    <w:rsid w:val="000E775C"/>
    <w:rsid w:val="000F44FE"/>
    <w:rsid w:val="000F6197"/>
    <w:rsid w:val="000F6EE6"/>
    <w:rsid w:val="0010777F"/>
    <w:rsid w:val="00115BE3"/>
    <w:rsid w:val="00115CFA"/>
    <w:rsid w:val="00116559"/>
    <w:rsid w:val="00125C26"/>
    <w:rsid w:val="00126BBA"/>
    <w:rsid w:val="00131A51"/>
    <w:rsid w:val="00132884"/>
    <w:rsid w:val="0015241E"/>
    <w:rsid w:val="00152B5E"/>
    <w:rsid w:val="00153961"/>
    <w:rsid w:val="00153B08"/>
    <w:rsid w:val="0015406F"/>
    <w:rsid w:val="00170B7F"/>
    <w:rsid w:val="00173F40"/>
    <w:rsid w:val="001760CA"/>
    <w:rsid w:val="0017757E"/>
    <w:rsid w:val="00181472"/>
    <w:rsid w:val="00181E02"/>
    <w:rsid w:val="00184FD9"/>
    <w:rsid w:val="0018556E"/>
    <w:rsid w:val="00187F0C"/>
    <w:rsid w:val="00191015"/>
    <w:rsid w:val="001B0414"/>
    <w:rsid w:val="001B3DDB"/>
    <w:rsid w:val="001C3865"/>
    <w:rsid w:val="001C50CE"/>
    <w:rsid w:val="001C51CC"/>
    <w:rsid w:val="001C56A3"/>
    <w:rsid w:val="001D15FB"/>
    <w:rsid w:val="001D25CA"/>
    <w:rsid w:val="001D6438"/>
    <w:rsid w:val="001D7C32"/>
    <w:rsid w:val="001E0105"/>
    <w:rsid w:val="001E0F74"/>
    <w:rsid w:val="001F1B3B"/>
    <w:rsid w:val="001F2B9D"/>
    <w:rsid w:val="001F42B0"/>
    <w:rsid w:val="001F577D"/>
    <w:rsid w:val="001F61E8"/>
    <w:rsid w:val="001F7C70"/>
    <w:rsid w:val="00203CCD"/>
    <w:rsid w:val="00216DC7"/>
    <w:rsid w:val="0021727E"/>
    <w:rsid w:val="00223745"/>
    <w:rsid w:val="0023058D"/>
    <w:rsid w:val="00230D94"/>
    <w:rsid w:val="00243849"/>
    <w:rsid w:val="00244ADF"/>
    <w:rsid w:val="00254A1F"/>
    <w:rsid w:val="00254FB3"/>
    <w:rsid w:val="00260868"/>
    <w:rsid w:val="00261D54"/>
    <w:rsid w:val="00265E96"/>
    <w:rsid w:val="00265F63"/>
    <w:rsid w:val="00266B4B"/>
    <w:rsid w:val="00270F5F"/>
    <w:rsid w:val="002715B8"/>
    <w:rsid w:val="00273D63"/>
    <w:rsid w:val="00274CA9"/>
    <w:rsid w:val="00277B56"/>
    <w:rsid w:val="002825A6"/>
    <w:rsid w:val="002849CD"/>
    <w:rsid w:val="00287838"/>
    <w:rsid w:val="00291280"/>
    <w:rsid w:val="002A19EF"/>
    <w:rsid w:val="002A3142"/>
    <w:rsid w:val="002A76D3"/>
    <w:rsid w:val="002A7A0F"/>
    <w:rsid w:val="002B13E7"/>
    <w:rsid w:val="002B3686"/>
    <w:rsid w:val="002B4A43"/>
    <w:rsid w:val="002B55E9"/>
    <w:rsid w:val="002B727B"/>
    <w:rsid w:val="002C0067"/>
    <w:rsid w:val="002C2A1B"/>
    <w:rsid w:val="002C3CC6"/>
    <w:rsid w:val="002D01C2"/>
    <w:rsid w:val="002D08FF"/>
    <w:rsid w:val="002D3EEE"/>
    <w:rsid w:val="002D58C4"/>
    <w:rsid w:val="002E03B3"/>
    <w:rsid w:val="002E2996"/>
    <w:rsid w:val="002E5B5B"/>
    <w:rsid w:val="002E607F"/>
    <w:rsid w:val="002E65AC"/>
    <w:rsid w:val="002F5154"/>
    <w:rsid w:val="002F7DED"/>
    <w:rsid w:val="0030333A"/>
    <w:rsid w:val="003033C1"/>
    <w:rsid w:val="00306EB1"/>
    <w:rsid w:val="00317BBA"/>
    <w:rsid w:val="00322EE5"/>
    <w:rsid w:val="00325463"/>
    <w:rsid w:val="00326CF3"/>
    <w:rsid w:val="00331EBA"/>
    <w:rsid w:val="00332112"/>
    <w:rsid w:val="0033237F"/>
    <w:rsid w:val="0033304E"/>
    <w:rsid w:val="0033363C"/>
    <w:rsid w:val="00334E85"/>
    <w:rsid w:val="00337DDC"/>
    <w:rsid w:val="0034382A"/>
    <w:rsid w:val="003461EC"/>
    <w:rsid w:val="00353D7E"/>
    <w:rsid w:val="003575E8"/>
    <w:rsid w:val="003577EA"/>
    <w:rsid w:val="00360771"/>
    <w:rsid w:val="00361349"/>
    <w:rsid w:val="00367E18"/>
    <w:rsid w:val="0037769D"/>
    <w:rsid w:val="003803D6"/>
    <w:rsid w:val="003827BA"/>
    <w:rsid w:val="00387E2A"/>
    <w:rsid w:val="00397098"/>
    <w:rsid w:val="00397AD1"/>
    <w:rsid w:val="003A54F0"/>
    <w:rsid w:val="003A6650"/>
    <w:rsid w:val="003B0C8F"/>
    <w:rsid w:val="003B24BE"/>
    <w:rsid w:val="003B379C"/>
    <w:rsid w:val="003B3F95"/>
    <w:rsid w:val="003B7876"/>
    <w:rsid w:val="003C4341"/>
    <w:rsid w:val="003D116B"/>
    <w:rsid w:val="003D1392"/>
    <w:rsid w:val="003D2D04"/>
    <w:rsid w:val="003D2DDC"/>
    <w:rsid w:val="003E340E"/>
    <w:rsid w:val="003F5AF4"/>
    <w:rsid w:val="003F5BF0"/>
    <w:rsid w:val="00402929"/>
    <w:rsid w:val="00404E6D"/>
    <w:rsid w:val="00406AD4"/>
    <w:rsid w:val="00406FE3"/>
    <w:rsid w:val="0040708C"/>
    <w:rsid w:val="00407624"/>
    <w:rsid w:val="00410328"/>
    <w:rsid w:val="00413DAC"/>
    <w:rsid w:val="00414917"/>
    <w:rsid w:val="004164B6"/>
    <w:rsid w:val="00422336"/>
    <w:rsid w:val="004246B3"/>
    <w:rsid w:val="00426329"/>
    <w:rsid w:val="00427C83"/>
    <w:rsid w:val="00442639"/>
    <w:rsid w:val="00446CA5"/>
    <w:rsid w:val="004472AA"/>
    <w:rsid w:val="00450EDE"/>
    <w:rsid w:val="00456063"/>
    <w:rsid w:val="004565F5"/>
    <w:rsid w:val="00461A1B"/>
    <w:rsid w:val="00464194"/>
    <w:rsid w:val="00467046"/>
    <w:rsid w:val="00470AA4"/>
    <w:rsid w:val="00473537"/>
    <w:rsid w:val="0047404F"/>
    <w:rsid w:val="0047678C"/>
    <w:rsid w:val="0048780E"/>
    <w:rsid w:val="00493A99"/>
    <w:rsid w:val="00494E78"/>
    <w:rsid w:val="0049526E"/>
    <w:rsid w:val="00495F2F"/>
    <w:rsid w:val="004A1AF2"/>
    <w:rsid w:val="004A2CAF"/>
    <w:rsid w:val="004A5990"/>
    <w:rsid w:val="004A61B7"/>
    <w:rsid w:val="004A79F2"/>
    <w:rsid w:val="004B08B3"/>
    <w:rsid w:val="004B3EF2"/>
    <w:rsid w:val="004B4DB8"/>
    <w:rsid w:val="004C19CB"/>
    <w:rsid w:val="004C4C33"/>
    <w:rsid w:val="004C508D"/>
    <w:rsid w:val="004C6FAD"/>
    <w:rsid w:val="004D057A"/>
    <w:rsid w:val="004D2E54"/>
    <w:rsid w:val="004D3C9F"/>
    <w:rsid w:val="004E0DEA"/>
    <w:rsid w:val="004E5984"/>
    <w:rsid w:val="004E5F95"/>
    <w:rsid w:val="004F3152"/>
    <w:rsid w:val="004F5305"/>
    <w:rsid w:val="004F75EE"/>
    <w:rsid w:val="00500E95"/>
    <w:rsid w:val="0051166E"/>
    <w:rsid w:val="00512197"/>
    <w:rsid w:val="00513E08"/>
    <w:rsid w:val="00522DB7"/>
    <w:rsid w:val="005314B6"/>
    <w:rsid w:val="005354C0"/>
    <w:rsid w:val="0054663F"/>
    <w:rsid w:val="00552029"/>
    <w:rsid w:val="00554C03"/>
    <w:rsid w:val="0056018D"/>
    <w:rsid w:val="00560C78"/>
    <w:rsid w:val="00562EF3"/>
    <w:rsid w:val="005641A1"/>
    <w:rsid w:val="005672E3"/>
    <w:rsid w:val="00570715"/>
    <w:rsid w:val="005719A4"/>
    <w:rsid w:val="00572FE7"/>
    <w:rsid w:val="00582570"/>
    <w:rsid w:val="0058372C"/>
    <w:rsid w:val="00584499"/>
    <w:rsid w:val="005910BF"/>
    <w:rsid w:val="00594667"/>
    <w:rsid w:val="005976C9"/>
    <w:rsid w:val="005A043C"/>
    <w:rsid w:val="005A0FAD"/>
    <w:rsid w:val="005B1E8F"/>
    <w:rsid w:val="005B3303"/>
    <w:rsid w:val="005C0339"/>
    <w:rsid w:val="005C5866"/>
    <w:rsid w:val="005D2A44"/>
    <w:rsid w:val="005E2862"/>
    <w:rsid w:val="005E67B6"/>
    <w:rsid w:val="005E6848"/>
    <w:rsid w:val="005E6D2C"/>
    <w:rsid w:val="005E7D15"/>
    <w:rsid w:val="005F046C"/>
    <w:rsid w:val="005F3EC1"/>
    <w:rsid w:val="005F3ED6"/>
    <w:rsid w:val="005F52D3"/>
    <w:rsid w:val="00602B8F"/>
    <w:rsid w:val="006034D7"/>
    <w:rsid w:val="00603B67"/>
    <w:rsid w:val="00615F9B"/>
    <w:rsid w:val="00616B1A"/>
    <w:rsid w:val="00621EFC"/>
    <w:rsid w:val="0062207F"/>
    <w:rsid w:val="0062697F"/>
    <w:rsid w:val="00627937"/>
    <w:rsid w:val="006308D3"/>
    <w:rsid w:val="0063347B"/>
    <w:rsid w:val="006352DD"/>
    <w:rsid w:val="006415FC"/>
    <w:rsid w:val="0064202C"/>
    <w:rsid w:val="00642620"/>
    <w:rsid w:val="00644DFE"/>
    <w:rsid w:val="0064667A"/>
    <w:rsid w:val="00646936"/>
    <w:rsid w:val="00655560"/>
    <w:rsid w:val="00656490"/>
    <w:rsid w:val="00657876"/>
    <w:rsid w:val="006602B4"/>
    <w:rsid w:val="00661EBB"/>
    <w:rsid w:val="0066208C"/>
    <w:rsid w:val="0066333D"/>
    <w:rsid w:val="00670054"/>
    <w:rsid w:val="00670C5B"/>
    <w:rsid w:val="00671609"/>
    <w:rsid w:val="00674AAF"/>
    <w:rsid w:val="006763D0"/>
    <w:rsid w:val="00682079"/>
    <w:rsid w:val="00685849"/>
    <w:rsid w:val="0069062E"/>
    <w:rsid w:val="00692AFE"/>
    <w:rsid w:val="00692F0E"/>
    <w:rsid w:val="00696B74"/>
    <w:rsid w:val="006A3DE2"/>
    <w:rsid w:val="006A42B3"/>
    <w:rsid w:val="006A558E"/>
    <w:rsid w:val="006A5EE8"/>
    <w:rsid w:val="006A6870"/>
    <w:rsid w:val="006B1059"/>
    <w:rsid w:val="006B2706"/>
    <w:rsid w:val="006B29E4"/>
    <w:rsid w:val="006B3743"/>
    <w:rsid w:val="006C3172"/>
    <w:rsid w:val="006C501A"/>
    <w:rsid w:val="006D16CE"/>
    <w:rsid w:val="006D2C21"/>
    <w:rsid w:val="006D719D"/>
    <w:rsid w:val="006D77FB"/>
    <w:rsid w:val="006E336C"/>
    <w:rsid w:val="006E4220"/>
    <w:rsid w:val="006F0E0C"/>
    <w:rsid w:val="006F13EF"/>
    <w:rsid w:val="006F168F"/>
    <w:rsid w:val="006F2D5E"/>
    <w:rsid w:val="006F70E0"/>
    <w:rsid w:val="0070133C"/>
    <w:rsid w:val="00701851"/>
    <w:rsid w:val="0070373F"/>
    <w:rsid w:val="00705A10"/>
    <w:rsid w:val="00711AB8"/>
    <w:rsid w:val="007222ED"/>
    <w:rsid w:val="00724677"/>
    <w:rsid w:val="00724A58"/>
    <w:rsid w:val="00724F27"/>
    <w:rsid w:val="00733CDE"/>
    <w:rsid w:val="007410D2"/>
    <w:rsid w:val="00741E34"/>
    <w:rsid w:val="00744BD8"/>
    <w:rsid w:val="007472B3"/>
    <w:rsid w:val="00752692"/>
    <w:rsid w:val="00762062"/>
    <w:rsid w:val="0076216A"/>
    <w:rsid w:val="00762B76"/>
    <w:rsid w:val="0076718C"/>
    <w:rsid w:val="00770310"/>
    <w:rsid w:val="0077057C"/>
    <w:rsid w:val="00771456"/>
    <w:rsid w:val="00772AA2"/>
    <w:rsid w:val="00772FA3"/>
    <w:rsid w:val="007757CB"/>
    <w:rsid w:val="00783F19"/>
    <w:rsid w:val="00785CB7"/>
    <w:rsid w:val="007869A7"/>
    <w:rsid w:val="007876A2"/>
    <w:rsid w:val="007878BC"/>
    <w:rsid w:val="0079032F"/>
    <w:rsid w:val="0079078A"/>
    <w:rsid w:val="00790D74"/>
    <w:rsid w:val="0079125E"/>
    <w:rsid w:val="007917B5"/>
    <w:rsid w:val="007973F0"/>
    <w:rsid w:val="007A0DBE"/>
    <w:rsid w:val="007A4713"/>
    <w:rsid w:val="007A6E25"/>
    <w:rsid w:val="007B089B"/>
    <w:rsid w:val="007B327F"/>
    <w:rsid w:val="007B4537"/>
    <w:rsid w:val="007C5C41"/>
    <w:rsid w:val="007D2006"/>
    <w:rsid w:val="007D3C4F"/>
    <w:rsid w:val="007D468D"/>
    <w:rsid w:val="007D6D3D"/>
    <w:rsid w:val="007E0FD3"/>
    <w:rsid w:val="007F1277"/>
    <w:rsid w:val="007F1761"/>
    <w:rsid w:val="007F5B5E"/>
    <w:rsid w:val="007F5E19"/>
    <w:rsid w:val="007F6CD2"/>
    <w:rsid w:val="007F7A44"/>
    <w:rsid w:val="008040D6"/>
    <w:rsid w:val="00806FF0"/>
    <w:rsid w:val="008072C9"/>
    <w:rsid w:val="0081383C"/>
    <w:rsid w:val="00817A95"/>
    <w:rsid w:val="00821ADD"/>
    <w:rsid w:val="008258E2"/>
    <w:rsid w:val="00834B1D"/>
    <w:rsid w:val="00837050"/>
    <w:rsid w:val="008402AF"/>
    <w:rsid w:val="00841583"/>
    <w:rsid w:val="00844460"/>
    <w:rsid w:val="00847DD6"/>
    <w:rsid w:val="008526AB"/>
    <w:rsid w:val="0085484F"/>
    <w:rsid w:val="00855BEC"/>
    <w:rsid w:val="00862789"/>
    <w:rsid w:val="0086397F"/>
    <w:rsid w:val="008663D6"/>
    <w:rsid w:val="00877D83"/>
    <w:rsid w:val="008818CA"/>
    <w:rsid w:val="0089093A"/>
    <w:rsid w:val="0089358C"/>
    <w:rsid w:val="008938B7"/>
    <w:rsid w:val="00895351"/>
    <w:rsid w:val="00896F3A"/>
    <w:rsid w:val="008A37C5"/>
    <w:rsid w:val="008A4221"/>
    <w:rsid w:val="008A434C"/>
    <w:rsid w:val="008A488A"/>
    <w:rsid w:val="008A7390"/>
    <w:rsid w:val="008B0895"/>
    <w:rsid w:val="008B0DA4"/>
    <w:rsid w:val="008B18F8"/>
    <w:rsid w:val="008B4688"/>
    <w:rsid w:val="008C1347"/>
    <w:rsid w:val="008C2A90"/>
    <w:rsid w:val="008C3057"/>
    <w:rsid w:val="008C641B"/>
    <w:rsid w:val="008D12C7"/>
    <w:rsid w:val="008D5C13"/>
    <w:rsid w:val="008E13CF"/>
    <w:rsid w:val="008E154F"/>
    <w:rsid w:val="008E569D"/>
    <w:rsid w:val="008E6145"/>
    <w:rsid w:val="008E67FC"/>
    <w:rsid w:val="008F55F9"/>
    <w:rsid w:val="008F7D8F"/>
    <w:rsid w:val="009014F8"/>
    <w:rsid w:val="009038BB"/>
    <w:rsid w:val="00904747"/>
    <w:rsid w:val="00905451"/>
    <w:rsid w:val="00911A51"/>
    <w:rsid w:val="00914926"/>
    <w:rsid w:val="00920164"/>
    <w:rsid w:val="00925892"/>
    <w:rsid w:val="00926733"/>
    <w:rsid w:val="00934B64"/>
    <w:rsid w:val="00934DAA"/>
    <w:rsid w:val="009359B8"/>
    <w:rsid w:val="009362B1"/>
    <w:rsid w:val="00940D45"/>
    <w:rsid w:val="0094218C"/>
    <w:rsid w:val="00950996"/>
    <w:rsid w:val="009515F1"/>
    <w:rsid w:val="00951C2A"/>
    <w:rsid w:val="00951F5F"/>
    <w:rsid w:val="009523A9"/>
    <w:rsid w:val="0095301F"/>
    <w:rsid w:val="0095568D"/>
    <w:rsid w:val="00960322"/>
    <w:rsid w:val="009616DE"/>
    <w:rsid w:val="00965229"/>
    <w:rsid w:val="0096664C"/>
    <w:rsid w:val="009673B3"/>
    <w:rsid w:val="00977843"/>
    <w:rsid w:val="00991638"/>
    <w:rsid w:val="00996EA7"/>
    <w:rsid w:val="009A1C7B"/>
    <w:rsid w:val="009B05CD"/>
    <w:rsid w:val="009B2B3E"/>
    <w:rsid w:val="009B6E73"/>
    <w:rsid w:val="009C5807"/>
    <w:rsid w:val="009D2C51"/>
    <w:rsid w:val="009D401D"/>
    <w:rsid w:val="009D73AD"/>
    <w:rsid w:val="009E1987"/>
    <w:rsid w:val="009E6725"/>
    <w:rsid w:val="009F53B5"/>
    <w:rsid w:val="009F6A48"/>
    <w:rsid w:val="00A01F71"/>
    <w:rsid w:val="00A0503D"/>
    <w:rsid w:val="00A06711"/>
    <w:rsid w:val="00A069C1"/>
    <w:rsid w:val="00A07442"/>
    <w:rsid w:val="00A21396"/>
    <w:rsid w:val="00A26B7C"/>
    <w:rsid w:val="00A44246"/>
    <w:rsid w:val="00A45ABC"/>
    <w:rsid w:val="00A5143A"/>
    <w:rsid w:val="00A524BF"/>
    <w:rsid w:val="00A538F7"/>
    <w:rsid w:val="00A5531F"/>
    <w:rsid w:val="00A60A6A"/>
    <w:rsid w:val="00A64F61"/>
    <w:rsid w:val="00A706D1"/>
    <w:rsid w:val="00A70C53"/>
    <w:rsid w:val="00A766C4"/>
    <w:rsid w:val="00A82DD4"/>
    <w:rsid w:val="00A90486"/>
    <w:rsid w:val="00A9182D"/>
    <w:rsid w:val="00A92D0D"/>
    <w:rsid w:val="00A95675"/>
    <w:rsid w:val="00A9678D"/>
    <w:rsid w:val="00AA074C"/>
    <w:rsid w:val="00AA22D0"/>
    <w:rsid w:val="00AA3D9C"/>
    <w:rsid w:val="00AA6C45"/>
    <w:rsid w:val="00AA72C6"/>
    <w:rsid w:val="00AB17AD"/>
    <w:rsid w:val="00AB6C6D"/>
    <w:rsid w:val="00AB70FA"/>
    <w:rsid w:val="00AB7218"/>
    <w:rsid w:val="00AC4EA5"/>
    <w:rsid w:val="00AC5865"/>
    <w:rsid w:val="00AD464C"/>
    <w:rsid w:val="00AD5F9C"/>
    <w:rsid w:val="00AD6F2D"/>
    <w:rsid w:val="00AE11F9"/>
    <w:rsid w:val="00AE26CE"/>
    <w:rsid w:val="00AE343B"/>
    <w:rsid w:val="00AE5860"/>
    <w:rsid w:val="00AE69C5"/>
    <w:rsid w:val="00AE7D3C"/>
    <w:rsid w:val="00AF6D42"/>
    <w:rsid w:val="00B0125B"/>
    <w:rsid w:val="00B22AB4"/>
    <w:rsid w:val="00B2790D"/>
    <w:rsid w:val="00B342C3"/>
    <w:rsid w:val="00B376FE"/>
    <w:rsid w:val="00B4071E"/>
    <w:rsid w:val="00B459D5"/>
    <w:rsid w:val="00B47248"/>
    <w:rsid w:val="00B476FF"/>
    <w:rsid w:val="00B509D7"/>
    <w:rsid w:val="00B51CB7"/>
    <w:rsid w:val="00B5787D"/>
    <w:rsid w:val="00B60764"/>
    <w:rsid w:val="00B623D1"/>
    <w:rsid w:val="00B71EB9"/>
    <w:rsid w:val="00B7566C"/>
    <w:rsid w:val="00B82AD2"/>
    <w:rsid w:val="00B87F71"/>
    <w:rsid w:val="00B928B8"/>
    <w:rsid w:val="00B95192"/>
    <w:rsid w:val="00B95324"/>
    <w:rsid w:val="00BA405B"/>
    <w:rsid w:val="00BA7FEB"/>
    <w:rsid w:val="00BB28D6"/>
    <w:rsid w:val="00BB451A"/>
    <w:rsid w:val="00BB6F75"/>
    <w:rsid w:val="00BB7EB6"/>
    <w:rsid w:val="00BC0E70"/>
    <w:rsid w:val="00BC21D2"/>
    <w:rsid w:val="00BC4277"/>
    <w:rsid w:val="00BC5FD7"/>
    <w:rsid w:val="00BC7F94"/>
    <w:rsid w:val="00BD12B3"/>
    <w:rsid w:val="00BD1F95"/>
    <w:rsid w:val="00BD3094"/>
    <w:rsid w:val="00BE2D2A"/>
    <w:rsid w:val="00BE45DC"/>
    <w:rsid w:val="00BE5262"/>
    <w:rsid w:val="00BE5B04"/>
    <w:rsid w:val="00BE71C5"/>
    <w:rsid w:val="00BF72BE"/>
    <w:rsid w:val="00C00300"/>
    <w:rsid w:val="00C02A67"/>
    <w:rsid w:val="00C02A90"/>
    <w:rsid w:val="00C03B77"/>
    <w:rsid w:val="00C04A63"/>
    <w:rsid w:val="00C07DA5"/>
    <w:rsid w:val="00C14F56"/>
    <w:rsid w:val="00C214EF"/>
    <w:rsid w:val="00C22162"/>
    <w:rsid w:val="00C22742"/>
    <w:rsid w:val="00C22BA5"/>
    <w:rsid w:val="00C2355B"/>
    <w:rsid w:val="00C2458C"/>
    <w:rsid w:val="00C24F7D"/>
    <w:rsid w:val="00C255C1"/>
    <w:rsid w:val="00C27FDC"/>
    <w:rsid w:val="00C326D4"/>
    <w:rsid w:val="00C354AE"/>
    <w:rsid w:val="00C408AA"/>
    <w:rsid w:val="00C44B95"/>
    <w:rsid w:val="00C55D92"/>
    <w:rsid w:val="00C57810"/>
    <w:rsid w:val="00C605E6"/>
    <w:rsid w:val="00C65603"/>
    <w:rsid w:val="00C66811"/>
    <w:rsid w:val="00C71638"/>
    <w:rsid w:val="00C719D9"/>
    <w:rsid w:val="00C72814"/>
    <w:rsid w:val="00C735AE"/>
    <w:rsid w:val="00C740CA"/>
    <w:rsid w:val="00C8036C"/>
    <w:rsid w:val="00C836A6"/>
    <w:rsid w:val="00C91524"/>
    <w:rsid w:val="00C92FD1"/>
    <w:rsid w:val="00C95D70"/>
    <w:rsid w:val="00C95D8A"/>
    <w:rsid w:val="00C97C66"/>
    <w:rsid w:val="00CA5A7B"/>
    <w:rsid w:val="00CA6D3D"/>
    <w:rsid w:val="00CB014E"/>
    <w:rsid w:val="00CB0C9A"/>
    <w:rsid w:val="00CB2D82"/>
    <w:rsid w:val="00CC1EEA"/>
    <w:rsid w:val="00CC2CCB"/>
    <w:rsid w:val="00CC408D"/>
    <w:rsid w:val="00CC5BC9"/>
    <w:rsid w:val="00CC7911"/>
    <w:rsid w:val="00CD501B"/>
    <w:rsid w:val="00CD68B8"/>
    <w:rsid w:val="00CD703B"/>
    <w:rsid w:val="00CD7A19"/>
    <w:rsid w:val="00CE30C2"/>
    <w:rsid w:val="00CE63A8"/>
    <w:rsid w:val="00CE6842"/>
    <w:rsid w:val="00CE7A4C"/>
    <w:rsid w:val="00D00302"/>
    <w:rsid w:val="00D02D19"/>
    <w:rsid w:val="00D0582C"/>
    <w:rsid w:val="00D06D31"/>
    <w:rsid w:val="00D07A38"/>
    <w:rsid w:val="00D15E99"/>
    <w:rsid w:val="00D21009"/>
    <w:rsid w:val="00D24524"/>
    <w:rsid w:val="00D25402"/>
    <w:rsid w:val="00D25DE6"/>
    <w:rsid w:val="00D31600"/>
    <w:rsid w:val="00D3303F"/>
    <w:rsid w:val="00D3374D"/>
    <w:rsid w:val="00D34EC7"/>
    <w:rsid w:val="00D35073"/>
    <w:rsid w:val="00D517F7"/>
    <w:rsid w:val="00D5343D"/>
    <w:rsid w:val="00D56069"/>
    <w:rsid w:val="00D60CF0"/>
    <w:rsid w:val="00D641E6"/>
    <w:rsid w:val="00D72A79"/>
    <w:rsid w:val="00D759C0"/>
    <w:rsid w:val="00D76179"/>
    <w:rsid w:val="00D76A35"/>
    <w:rsid w:val="00D81639"/>
    <w:rsid w:val="00D8503B"/>
    <w:rsid w:val="00D85A4D"/>
    <w:rsid w:val="00D85CE1"/>
    <w:rsid w:val="00D87EE7"/>
    <w:rsid w:val="00D94069"/>
    <w:rsid w:val="00D949D7"/>
    <w:rsid w:val="00DA32C1"/>
    <w:rsid w:val="00DA6BE2"/>
    <w:rsid w:val="00DA70BD"/>
    <w:rsid w:val="00DA73D7"/>
    <w:rsid w:val="00DB01A8"/>
    <w:rsid w:val="00DB1A07"/>
    <w:rsid w:val="00DC374F"/>
    <w:rsid w:val="00DC3D31"/>
    <w:rsid w:val="00DC7143"/>
    <w:rsid w:val="00DD423E"/>
    <w:rsid w:val="00DD5C25"/>
    <w:rsid w:val="00DE3DB8"/>
    <w:rsid w:val="00DE3E48"/>
    <w:rsid w:val="00DE3EFA"/>
    <w:rsid w:val="00DE44DD"/>
    <w:rsid w:val="00DE47FA"/>
    <w:rsid w:val="00DE4CFD"/>
    <w:rsid w:val="00DE56DA"/>
    <w:rsid w:val="00DF035B"/>
    <w:rsid w:val="00DF5148"/>
    <w:rsid w:val="00E06EE5"/>
    <w:rsid w:val="00E109F7"/>
    <w:rsid w:val="00E110A6"/>
    <w:rsid w:val="00E24DDF"/>
    <w:rsid w:val="00E276EF"/>
    <w:rsid w:val="00E33E95"/>
    <w:rsid w:val="00E36231"/>
    <w:rsid w:val="00E43E72"/>
    <w:rsid w:val="00E44F54"/>
    <w:rsid w:val="00E46482"/>
    <w:rsid w:val="00E46A81"/>
    <w:rsid w:val="00E51745"/>
    <w:rsid w:val="00E53D2D"/>
    <w:rsid w:val="00E56474"/>
    <w:rsid w:val="00E625A3"/>
    <w:rsid w:val="00E645B6"/>
    <w:rsid w:val="00E654F7"/>
    <w:rsid w:val="00E72592"/>
    <w:rsid w:val="00E75612"/>
    <w:rsid w:val="00E75BC2"/>
    <w:rsid w:val="00E75EA2"/>
    <w:rsid w:val="00E77C39"/>
    <w:rsid w:val="00E81371"/>
    <w:rsid w:val="00E81F1C"/>
    <w:rsid w:val="00E863A6"/>
    <w:rsid w:val="00EA0CE4"/>
    <w:rsid w:val="00EA6C03"/>
    <w:rsid w:val="00EA72FD"/>
    <w:rsid w:val="00EB0EBD"/>
    <w:rsid w:val="00EB2780"/>
    <w:rsid w:val="00EB37E1"/>
    <w:rsid w:val="00EB537C"/>
    <w:rsid w:val="00EB647E"/>
    <w:rsid w:val="00EC4632"/>
    <w:rsid w:val="00ED0E7D"/>
    <w:rsid w:val="00EF7D79"/>
    <w:rsid w:val="00F00CAF"/>
    <w:rsid w:val="00F05141"/>
    <w:rsid w:val="00F06BA8"/>
    <w:rsid w:val="00F12B8A"/>
    <w:rsid w:val="00F15EDA"/>
    <w:rsid w:val="00F21255"/>
    <w:rsid w:val="00F22A86"/>
    <w:rsid w:val="00F23757"/>
    <w:rsid w:val="00F27844"/>
    <w:rsid w:val="00F34565"/>
    <w:rsid w:val="00F34892"/>
    <w:rsid w:val="00F35BD9"/>
    <w:rsid w:val="00F414AC"/>
    <w:rsid w:val="00F44C59"/>
    <w:rsid w:val="00F46A36"/>
    <w:rsid w:val="00F54B2C"/>
    <w:rsid w:val="00F67365"/>
    <w:rsid w:val="00F7259E"/>
    <w:rsid w:val="00F80010"/>
    <w:rsid w:val="00F82E5C"/>
    <w:rsid w:val="00F8428B"/>
    <w:rsid w:val="00F878CC"/>
    <w:rsid w:val="00F92417"/>
    <w:rsid w:val="00F9766F"/>
    <w:rsid w:val="00FA0F90"/>
    <w:rsid w:val="00FB0973"/>
    <w:rsid w:val="00FB67B2"/>
    <w:rsid w:val="00FD1117"/>
    <w:rsid w:val="00FD52EB"/>
    <w:rsid w:val="00FE06C7"/>
    <w:rsid w:val="00FE3FAB"/>
    <w:rsid w:val="00FE4791"/>
    <w:rsid w:val="00FE624A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5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5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42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428B"/>
    <w:rPr>
      <w:sz w:val="18"/>
      <w:szCs w:val="18"/>
    </w:rPr>
  </w:style>
  <w:style w:type="character" w:styleId="a6">
    <w:name w:val="Placeholder Text"/>
    <w:basedOn w:val="a0"/>
    <w:uiPriority w:val="99"/>
    <w:semiHidden/>
    <w:rsid w:val="004F75EE"/>
    <w:rPr>
      <w:color w:val="808080"/>
    </w:rPr>
  </w:style>
  <w:style w:type="paragraph" w:styleId="a7">
    <w:name w:val="List Paragraph"/>
    <w:basedOn w:val="a"/>
    <w:uiPriority w:val="34"/>
    <w:qFormat/>
    <w:rsid w:val="00841583"/>
    <w:pPr>
      <w:ind w:firstLineChars="200" w:firstLine="420"/>
    </w:pPr>
  </w:style>
  <w:style w:type="paragraph" w:styleId="a8">
    <w:name w:val="Plain Text"/>
    <w:basedOn w:val="a"/>
    <w:link w:val="Char2"/>
    <w:rsid w:val="007D6D3D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8"/>
    <w:rsid w:val="007D6D3D"/>
    <w:rPr>
      <w:rFonts w:ascii="宋体" w:eastAsia="宋体" w:hAnsi="Courier New" w:cs="Courier New"/>
      <w:szCs w:val="21"/>
    </w:rPr>
  </w:style>
  <w:style w:type="paragraph" w:styleId="a9">
    <w:name w:val="Body Text"/>
    <w:basedOn w:val="a"/>
    <w:link w:val="Char3"/>
    <w:rsid w:val="007D6D3D"/>
    <w:rPr>
      <w:rFonts w:ascii="Times New Roman" w:eastAsia="宋体" w:hAnsi="Times New Roman" w:cs="Times New Roman"/>
      <w:sz w:val="28"/>
      <w:szCs w:val="32"/>
    </w:rPr>
  </w:style>
  <w:style w:type="character" w:customStyle="1" w:styleId="Char3">
    <w:name w:val="正文文本 Char"/>
    <w:basedOn w:val="a0"/>
    <w:link w:val="a9"/>
    <w:rsid w:val="007D6D3D"/>
    <w:rPr>
      <w:rFonts w:ascii="Times New Roman" w:eastAsia="宋体" w:hAnsi="Times New Roman" w:cs="Times New Roman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5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5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842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8428B"/>
    <w:rPr>
      <w:sz w:val="18"/>
      <w:szCs w:val="18"/>
    </w:rPr>
  </w:style>
  <w:style w:type="character" w:styleId="a6">
    <w:name w:val="Placeholder Text"/>
    <w:basedOn w:val="a0"/>
    <w:uiPriority w:val="99"/>
    <w:semiHidden/>
    <w:rsid w:val="004F75EE"/>
    <w:rPr>
      <w:color w:val="808080"/>
    </w:rPr>
  </w:style>
  <w:style w:type="paragraph" w:styleId="a7">
    <w:name w:val="List Paragraph"/>
    <w:basedOn w:val="a"/>
    <w:uiPriority w:val="34"/>
    <w:qFormat/>
    <w:rsid w:val="00841583"/>
    <w:pPr>
      <w:ind w:firstLineChars="200" w:firstLine="420"/>
    </w:pPr>
  </w:style>
  <w:style w:type="paragraph" w:styleId="a8">
    <w:name w:val="Plain Text"/>
    <w:basedOn w:val="a"/>
    <w:link w:val="Char2"/>
    <w:rsid w:val="007D6D3D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8"/>
    <w:rsid w:val="007D6D3D"/>
    <w:rPr>
      <w:rFonts w:ascii="宋体" w:eastAsia="宋体" w:hAnsi="Courier New" w:cs="Courier New"/>
      <w:szCs w:val="21"/>
    </w:rPr>
  </w:style>
  <w:style w:type="paragraph" w:styleId="a9">
    <w:name w:val="Body Text"/>
    <w:basedOn w:val="a"/>
    <w:link w:val="Char3"/>
    <w:rsid w:val="007D6D3D"/>
    <w:rPr>
      <w:rFonts w:ascii="Times New Roman" w:eastAsia="宋体" w:hAnsi="Times New Roman" w:cs="Times New Roman"/>
      <w:sz w:val="28"/>
      <w:szCs w:val="32"/>
    </w:rPr>
  </w:style>
  <w:style w:type="character" w:customStyle="1" w:styleId="Char3">
    <w:name w:val="正文文本 Char"/>
    <w:basedOn w:val="a0"/>
    <w:link w:val="a9"/>
    <w:rsid w:val="007D6D3D"/>
    <w:rPr>
      <w:rFonts w:ascii="Times New Roman" w:eastAsia="宋体" w:hAnsi="Times New Roman" w:cs="Times New Roman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530BE-9852-4E64-9FD3-686EC365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427</Words>
  <Characters>2434</Characters>
  <Application>Microsoft Office Word</Application>
  <DocSecurity>0</DocSecurity>
  <Lines>20</Lines>
  <Paragraphs>5</Paragraphs>
  <ScaleCrop>false</ScaleCrop>
  <Company>china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jwc-4</cp:lastModifiedBy>
  <cp:revision>117</cp:revision>
  <cp:lastPrinted>2017-12-01T02:10:00Z</cp:lastPrinted>
  <dcterms:created xsi:type="dcterms:W3CDTF">2017-11-30T00:59:00Z</dcterms:created>
  <dcterms:modified xsi:type="dcterms:W3CDTF">2018-01-25T07:41:00Z</dcterms:modified>
</cp:coreProperties>
</file>