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19" w:rsidRDefault="003D31DF" w:rsidP="00561B19">
      <w:pPr>
        <w:jc w:val="right"/>
        <w:rPr>
          <w:rFonts w:eastAsia="华文中宋"/>
          <w:b/>
          <w:bCs/>
          <w:sz w:val="44"/>
        </w:rPr>
      </w:pPr>
      <w:r>
        <w:rPr>
          <w:rFonts w:ascii="宋体" w:eastAsia="宋体" w:hAnsi="宋体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.6pt;margin-top:-4.05pt;width:361.5pt;height:39pt;z-index:251658240" fillcolor="black">
            <v:shadow color="#868686"/>
            <v:textpath style="font-family:&quot;华文中宋&quot;;font-weight:bold;v-text-kern:t" trim="t" fitpath="t" string="河北科技师范学院教务处"/>
          </v:shape>
        </w:pict>
      </w:r>
      <w:r w:rsidR="00561B19" w:rsidRPr="00076511">
        <w:rPr>
          <w:rFonts w:ascii="宋体" w:eastAsia="宋体" w:hAnsi="宋体"/>
          <w:b/>
          <w:bCs/>
          <w:noProof/>
          <w:sz w:val="20"/>
        </w:rPr>
        <w:t xml:space="preserve">                                                             </w:t>
      </w:r>
      <w:r w:rsidR="00561B19">
        <w:rPr>
          <w:rFonts w:eastAsia="华文中宋"/>
          <w:b/>
          <w:bCs/>
          <w:noProof/>
          <w:sz w:val="44"/>
        </w:rPr>
        <w:t>(</w:t>
      </w:r>
      <w:r w:rsidR="00561B19">
        <w:rPr>
          <w:rFonts w:eastAsia="华文中宋" w:hint="eastAsia"/>
          <w:b/>
          <w:bCs/>
          <w:noProof/>
          <w:sz w:val="44"/>
        </w:rPr>
        <w:t>通知</w:t>
      </w:r>
      <w:r w:rsidR="00561B19">
        <w:rPr>
          <w:rFonts w:eastAsia="华文中宋"/>
          <w:b/>
          <w:bCs/>
          <w:noProof/>
          <w:sz w:val="44"/>
        </w:rPr>
        <w:t>)</w:t>
      </w:r>
    </w:p>
    <w:p w:rsidR="00561B19" w:rsidRDefault="00561B19" w:rsidP="00561B19">
      <w:pPr>
        <w:rPr>
          <w:rFonts w:eastAsia="华文中宋"/>
          <w:sz w:val="44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9D783" wp14:editId="601D8305">
                <wp:simplePos x="0" y="0"/>
                <wp:positionH relativeFrom="column">
                  <wp:posOffset>4001770</wp:posOffset>
                </wp:positionH>
                <wp:positionV relativeFrom="paragraph">
                  <wp:posOffset>73659</wp:posOffset>
                </wp:positionV>
                <wp:extent cx="1257300" cy="409575"/>
                <wp:effectExtent l="0" t="0" r="0" b="952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B19" w:rsidRPr="008457CA" w:rsidRDefault="00561B19" w:rsidP="00561B19">
                            <w:pPr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 w:rsidRPr="00076511">
                              <w:rPr>
                                <w:rFonts w:ascii="宋体" w:eastAsia="宋体" w:hAnsi="宋体" w:hint="eastAsia"/>
                                <w:sz w:val="28"/>
                                <w:szCs w:val="28"/>
                              </w:rPr>
                              <w:t>签发：</w:t>
                            </w:r>
                            <w:r>
                              <w:rPr>
                                <w:rFonts w:ascii="楷体_GB2312" w:eastAsia="楷体_GB2312" w:hint="eastAsia"/>
                                <w:sz w:val="30"/>
                              </w:rPr>
                              <w:t>武士</w:t>
                            </w:r>
                            <w:proofErr w:type="gramStart"/>
                            <w:r>
                              <w:rPr>
                                <w:rFonts w:ascii="楷体_GB2312" w:eastAsia="楷体_GB2312" w:hint="eastAsia"/>
                                <w:sz w:val="30"/>
                              </w:rPr>
                              <w:t>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15.1pt;margin-top:5.8pt;width:99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" filled="f" stroked="f">
                <v:textbox>
                  <w:txbxContent>
                    <w:p w:rsidR="00561B19" w:rsidRPr="008457CA" w:rsidRDefault="00561B19" w:rsidP="00561B19">
                      <w:pPr>
                        <w:rPr>
                          <w:rFonts w:ascii="楷体_GB2312" w:eastAsia="楷体_GB2312"/>
                          <w:sz w:val="28"/>
                        </w:rPr>
                      </w:pPr>
                      <w:r w:rsidRPr="00076511">
                        <w:rPr>
                          <w:rFonts w:ascii="宋体" w:eastAsia="宋体" w:hAnsi="宋体" w:hint="eastAsia"/>
                          <w:sz w:val="28"/>
                          <w:szCs w:val="28"/>
                        </w:rPr>
                        <w:t>签发：</w:t>
                      </w:r>
                      <w:r>
                        <w:rPr>
                          <w:rFonts w:ascii="楷体_GB2312" w:eastAsia="楷体_GB2312" w:hint="eastAsia"/>
                          <w:sz w:val="30"/>
                        </w:rPr>
                        <w:t>武士</w:t>
                      </w:r>
                      <w:proofErr w:type="gramStart"/>
                      <w:r>
                        <w:rPr>
                          <w:rFonts w:ascii="楷体_GB2312" w:eastAsia="楷体_GB2312" w:hint="eastAsia"/>
                          <w:sz w:val="30"/>
                        </w:rPr>
                        <w:t>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84D20" wp14:editId="75F3BD8E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1485900" cy="409575"/>
                <wp:effectExtent l="0" t="0" r="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B19" w:rsidRPr="00076511" w:rsidRDefault="00561B19" w:rsidP="00561B19">
                            <w:pPr>
                              <w:rPr>
                                <w:rFonts w:ascii="宋体" w:eastAsia="宋体" w:hAnsi="宋体"/>
                                <w:sz w:val="2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sz w:val="28"/>
                              </w:rPr>
                              <w:t>[201</w:t>
                            </w:r>
                            <w:r w:rsidR="00BA20C2">
                              <w:rPr>
                                <w:rFonts w:ascii="宋体" w:eastAsia="宋体" w:hAnsi="宋体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宋体" w:eastAsia="宋体" w:hAnsi="宋体"/>
                                <w:sz w:val="28"/>
                              </w:rPr>
                              <w:t xml:space="preserve">] </w:t>
                            </w:r>
                            <w:r w:rsidR="00BA20C2">
                              <w:rPr>
                                <w:rFonts w:ascii="宋体" w:eastAsia="宋体" w:hAnsi="宋体" w:hint="eastAsia"/>
                                <w:sz w:val="28"/>
                              </w:rPr>
                              <w:t>6</w:t>
                            </w:r>
                            <w:r w:rsidRPr="00076511">
                              <w:rPr>
                                <w:rFonts w:ascii="宋体" w:eastAsia="宋体" w:hAnsi="宋体" w:hint="eastAsia"/>
                                <w:sz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.1pt;margin-top:5.8pt;width:117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" filled="f" stroked="f">
                <v:textbox>
                  <w:txbxContent>
                    <w:p w:rsidR="00561B19" w:rsidRPr="00076511" w:rsidRDefault="00561B19" w:rsidP="00561B19">
                      <w:pPr>
                        <w:rPr>
                          <w:rFonts w:ascii="宋体" w:eastAsia="宋体" w:hAnsi="宋体"/>
                          <w:sz w:val="28"/>
                        </w:rPr>
                      </w:pPr>
                      <w:r>
                        <w:rPr>
                          <w:rFonts w:ascii="宋体" w:eastAsia="宋体" w:hAnsi="宋体"/>
                          <w:sz w:val="28"/>
                        </w:rPr>
                        <w:t>[201</w:t>
                      </w:r>
                      <w:r w:rsidR="00BA20C2">
                        <w:rPr>
                          <w:rFonts w:ascii="宋体" w:eastAsia="宋体" w:hAnsi="宋体" w:hint="eastAsia"/>
                          <w:sz w:val="28"/>
                        </w:rPr>
                        <w:t>8</w:t>
                      </w:r>
                      <w:r>
                        <w:rPr>
                          <w:rFonts w:ascii="宋体" w:eastAsia="宋体" w:hAnsi="宋体"/>
                          <w:sz w:val="28"/>
                        </w:rPr>
                        <w:t xml:space="preserve">] </w:t>
                      </w:r>
                      <w:r w:rsidR="00BA20C2">
                        <w:rPr>
                          <w:rFonts w:ascii="宋体" w:eastAsia="宋体" w:hAnsi="宋体" w:hint="eastAsia"/>
                          <w:sz w:val="28"/>
                        </w:rPr>
                        <w:t>6</w:t>
                      </w:r>
                      <w:r w:rsidRPr="00076511">
                        <w:rPr>
                          <w:rFonts w:ascii="宋体" w:eastAsia="宋体" w:hAnsi="宋体" w:hint="eastAsia"/>
                          <w:sz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561B19" w:rsidRDefault="00561B19" w:rsidP="00561B19">
      <w:pPr>
        <w:spacing w:line="560" w:lineRule="exact"/>
        <w:rPr>
          <w:rFonts w:eastAsia="华文中宋"/>
          <w:sz w:val="44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BF73C" wp14:editId="20087C0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5543550" cy="0"/>
                <wp:effectExtent l="0" t="19050" r="1905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2.1pt" to="436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UXOA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" strokeweight="4.5pt">
                <v:stroke linestyle="thinThick"/>
              </v:line>
            </w:pict>
          </mc:Fallback>
        </mc:AlternateContent>
      </w:r>
    </w:p>
    <w:p w:rsidR="00BA20C2" w:rsidRPr="00561B19" w:rsidRDefault="00BA20C2" w:rsidP="00BA20C2">
      <w:pPr>
        <w:spacing w:line="560" w:lineRule="exact"/>
        <w:ind w:firstLine="42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61B19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申报2018年</w:t>
      </w:r>
      <w:r w:rsidRPr="00561B19">
        <w:rPr>
          <w:rFonts w:asciiTheme="majorEastAsia" w:eastAsiaTheme="majorEastAsia" w:hAnsiTheme="majorEastAsia" w:hint="eastAsia"/>
          <w:b/>
          <w:sz w:val="36"/>
          <w:szCs w:val="36"/>
        </w:rPr>
        <w:t>大学生学科竞赛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项目</w:t>
      </w:r>
      <w:r w:rsidRPr="00561B19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BA20C2" w:rsidRPr="00BA20C2" w:rsidRDefault="00BA20C2" w:rsidP="00BA20C2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A20C2" w:rsidRPr="00561B19" w:rsidRDefault="00BA20C2" w:rsidP="00BA20C2">
      <w:pPr>
        <w:spacing w:line="560" w:lineRule="exact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各院（系、部）：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为保证学科竞赛质量，凝练学科竞赛品牌，充分提高竞赛专项资金使用效率，进一步完善学科竞赛管理工作，</w:t>
      </w:r>
      <w:r>
        <w:rPr>
          <w:rFonts w:ascii="仿宋_GB2312" w:eastAsia="仿宋_GB2312" w:hint="eastAsia"/>
          <w:sz w:val="32"/>
          <w:szCs w:val="32"/>
        </w:rPr>
        <w:t>依据学科竞赛相关管理文件要求，2018年</w:t>
      </w:r>
      <w:r w:rsidRPr="00561B19">
        <w:rPr>
          <w:rFonts w:ascii="仿宋_GB2312" w:eastAsia="仿宋_GB2312" w:hint="eastAsia"/>
          <w:sz w:val="32"/>
          <w:szCs w:val="32"/>
        </w:rPr>
        <w:t>继续实行项目化管理，各院系要加强监管力度，严格控制“以赛养赛”的商业性竞赛项目，严格控制参赛师生数量，精选、优选参赛项目，不断凝练固定性竞赛项目。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b/>
          <w:sz w:val="32"/>
          <w:szCs w:val="32"/>
        </w:rPr>
      </w:pPr>
      <w:r w:rsidRPr="00561B19">
        <w:rPr>
          <w:rFonts w:ascii="仿宋_GB2312" w:eastAsia="仿宋_GB2312" w:hint="eastAsia"/>
          <w:b/>
          <w:sz w:val="32"/>
          <w:szCs w:val="32"/>
        </w:rPr>
        <w:t>一、总体要求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1.优化竞赛项目</w:t>
      </w:r>
    </w:p>
    <w:p w:rsidR="00BA20C2" w:rsidRPr="00561B19" w:rsidRDefault="00BA20C2" w:rsidP="00BA20C2">
      <w:pPr>
        <w:spacing w:line="560" w:lineRule="exact"/>
        <w:ind w:firstLineChars="175" w:firstLine="56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各院系对内容相近的竞赛项目要进行优化组合，突出专业特点，由专人负责组织遴选后再行申报，严格按文件规定控制指导教师和参赛队员人数。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2.精选竞赛项目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对同一专业的多个竞赛项目，严格控制比赛项目数量及参赛师生数量，筛选出典型性、有代表性的竞赛项目，此类竞赛项目要充分体现专业特色，密切结合大学生创新创业教育，融入专业教师科研成果转化及校企合作产教融合等内容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3.重点保障固定性竞赛项目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各院系要重点保障相对稳定、连续性强、影响力大且比较成熟</w:t>
      </w:r>
      <w:r w:rsidRPr="00561B19">
        <w:rPr>
          <w:rFonts w:ascii="仿宋_GB2312" w:eastAsia="仿宋_GB2312" w:hint="eastAsia"/>
          <w:sz w:val="32"/>
          <w:szCs w:val="32"/>
        </w:rPr>
        <w:lastRenderedPageBreak/>
        <w:t>的学科竞赛项目，加强此类项目的赛前培育工作，进一步提升此类竞赛项目水平和质量。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4.统筹综合类竞赛项目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（1）校级以上跨学科竞赛项目由学校确定牵头单位，教务处协调管理。牵头单位依据上级部门的竞赛文件要求，按照参赛专业特点，统一安排参赛具体工作。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（2）校级跨学科竞赛项目，由牵头单位组织项目申报，审批通过后，发布竞赛通知，制定比赛规程，组织比赛，赛后向教务处上报相关材料。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b/>
          <w:sz w:val="32"/>
          <w:szCs w:val="32"/>
        </w:rPr>
      </w:pPr>
      <w:r w:rsidRPr="00561B19">
        <w:rPr>
          <w:rFonts w:ascii="仿宋_GB2312" w:eastAsia="仿宋_GB2312" w:hint="eastAsia"/>
          <w:b/>
          <w:sz w:val="32"/>
          <w:szCs w:val="32"/>
        </w:rPr>
        <w:t>二、类别及数量要求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1.依据学科竞赛文件要求，省级及以上竞赛项目，每个本科专业每年最多参报2项，每个专科专业申报1项；此类竞赛项目的校级（培育）选拔赛不再作为项目单独申报。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2.校级竞赛项目，每个本科专业最多参报2项，专科专业申报1项。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3.综合类竞赛项目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（1）校级跨学科联合竞赛项目（两个学科门类以上），每个牵头组织单位最多参报2项。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（2）公共通</w:t>
      </w:r>
      <w:proofErr w:type="gramStart"/>
      <w:r w:rsidRPr="00561B19">
        <w:rPr>
          <w:rFonts w:ascii="仿宋_GB2312" w:eastAsia="仿宋_GB2312" w:hint="eastAsia"/>
          <w:sz w:val="32"/>
          <w:szCs w:val="32"/>
        </w:rPr>
        <w:t>识课类</w:t>
      </w:r>
      <w:proofErr w:type="gramEnd"/>
      <w:r w:rsidRPr="00561B19">
        <w:rPr>
          <w:rFonts w:ascii="仿宋_GB2312" w:eastAsia="仿宋_GB2312" w:hint="eastAsia"/>
          <w:sz w:val="32"/>
          <w:szCs w:val="32"/>
        </w:rPr>
        <w:t>竞赛项目，由开课院（系、部）牵头组织申报，此类项目全校拟立项10项。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b/>
          <w:sz w:val="32"/>
          <w:szCs w:val="32"/>
        </w:rPr>
      </w:pPr>
      <w:r w:rsidRPr="00561B19">
        <w:rPr>
          <w:rFonts w:ascii="仿宋_GB2312" w:eastAsia="仿宋_GB2312" w:hint="eastAsia"/>
          <w:b/>
          <w:sz w:val="32"/>
          <w:szCs w:val="32"/>
        </w:rPr>
        <w:t>三、申报要求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>各院（系、部）自行组织学科竞赛项目遴选工作，按竞赛类别分别填报《河北科技师范学院大学生学科竞赛立项申请表》（</w:t>
      </w:r>
      <w:proofErr w:type="gramStart"/>
      <w:r w:rsidRPr="00561B19">
        <w:rPr>
          <w:rFonts w:ascii="仿宋_GB2312" w:eastAsia="仿宋_GB2312" w:hint="eastAsia"/>
          <w:sz w:val="32"/>
          <w:szCs w:val="32"/>
        </w:rPr>
        <w:t>见校</w:t>
      </w:r>
      <w:r w:rsidRPr="00561B19">
        <w:rPr>
          <w:rFonts w:ascii="仿宋_GB2312" w:eastAsia="仿宋_GB2312" w:hint="eastAsia"/>
          <w:sz w:val="32"/>
          <w:szCs w:val="32"/>
        </w:rPr>
        <w:lastRenderedPageBreak/>
        <w:t>教字</w:t>
      </w:r>
      <w:proofErr w:type="gramEnd"/>
      <w:r w:rsidRPr="00561B19">
        <w:rPr>
          <w:rFonts w:ascii="宋体" w:eastAsia="宋体" w:hAnsi="宋体" w:cs="宋体" w:hint="eastAsia"/>
          <w:sz w:val="32"/>
          <w:szCs w:val="32"/>
        </w:rPr>
        <w:t>﹝</w:t>
      </w:r>
      <w:r w:rsidRPr="00561B19">
        <w:rPr>
          <w:rFonts w:ascii="仿宋_GB2312" w:eastAsia="仿宋_GB2312" w:hAnsiTheme="minorEastAsia" w:hint="eastAsia"/>
          <w:sz w:val="32"/>
          <w:szCs w:val="32"/>
        </w:rPr>
        <w:t>2015</w:t>
      </w:r>
      <w:r w:rsidRPr="00561B19">
        <w:rPr>
          <w:rFonts w:ascii="宋体" w:eastAsia="宋体" w:hAnsi="宋体" w:cs="宋体" w:hint="eastAsia"/>
          <w:sz w:val="32"/>
          <w:szCs w:val="32"/>
        </w:rPr>
        <w:t>﹞</w:t>
      </w:r>
      <w:r w:rsidRPr="00561B19">
        <w:rPr>
          <w:rFonts w:ascii="仿宋_GB2312" w:eastAsia="仿宋_GB2312" w:hAnsiTheme="minorEastAsia" w:hint="eastAsia"/>
          <w:sz w:val="32"/>
          <w:szCs w:val="32"/>
        </w:rPr>
        <w:t>52号文件</w:t>
      </w:r>
      <w:r w:rsidRPr="00561B19">
        <w:rPr>
          <w:rFonts w:ascii="仿宋_GB2312" w:eastAsia="仿宋_GB2312" w:hint="eastAsia"/>
          <w:sz w:val="32"/>
          <w:szCs w:val="32"/>
        </w:rPr>
        <w:t>），并以院（系、部）为单位上报《201</w:t>
      </w:r>
      <w:r>
        <w:rPr>
          <w:rFonts w:ascii="仿宋_GB2312" w:eastAsia="仿宋_GB2312" w:hint="eastAsia"/>
          <w:sz w:val="32"/>
          <w:szCs w:val="32"/>
        </w:rPr>
        <w:t>8</w:t>
      </w:r>
      <w:r w:rsidRPr="00561B19">
        <w:rPr>
          <w:rFonts w:ascii="仿宋_GB2312" w:eastAsia="仿宋_GB2312" w:hint="eastAsia"/>
          <w:sz w:val="32"/>
          <w:szCs w:val="32"/>
        </w:rPr>
        <w:t>年大学生学科竞赛项目申请汇总表》，以上材料加盖单位公章，3月</w:t>
      </w:r>
      <w:r>
        <w:rPr>
          <w:rFonts w:ascii="仿宋_GB2312" w:eastAsia="仿宋_GB2312" w:hint="eastAsia"/>
          <w:sz w:val="32"/>
          <w:szCs w:val="32"/>
        </w:rPr>
        <w:t>20</w:t>
      </w:r>
      <w:r w:rsidRPr="00561B19">
        <w:rPr>
          <w:rFonts w:ascii="仿宋_GB2312" w:eastAsia="仿宋_GB2312" w:hint="eastAsia"/>
          <w:sz w:val="32"/>
          <w:szCs w:val="32"/>
        </w:rPr>
        <w:t>日前</w:t>
      </w:r>
      <w:proofErr w:type="gramStart"/>
      <w:r w:rsidRPr="00561B19">
        <w:rPr>
          <w:rFonts w:ascii="仿宋_GB2312" w:eastAsia="仿宋_GB2312" w:hint="eastAsia"/>
          <w:sz w:val="32"/>
          <w:szCs w:val="32"/>
        </w:rPr>
        <w:t>交实践教</w:t>
      </w:r>
      <w:proofErr w:type="gramEnd"/>
      <w:r w:rsidRPr="00561B19">
        <w:rPr>
          <w:rFonts w:ascii="仿宋_GB2312" w:eastAsia="仿宋_GB2312" w:hint="eastAsia"/>
          <w:sz w:val="32"/>
          <w:szCs w:val="32"/>
        </w:rPr>
        <w:t>学科，</w:t>
      </w:r>
      <w:hyperlink r:id="rId7" w:history="1">
        <w:r w:rsidRPr="00561B19">
          <w:rPr>
            <w:rStyle w:val="a5"/>
            <w:rFonts w:ascii="仿宋_GB2312" w:eastAsia="仿宋_GB2312" w:hint="eastAsia"/>
            <w:sz w:val="32"/>
            <w:szCs w:val="32"/>
          </w:rPr>
          <w:t>汇总表电子版发送至sjjx8051300@126.com</w:t>
        </w:r>
      </w:hyperlink>
      <w:r w:rsidRPr="00561B19">
        <w:rPr>
          <w:rFonts w:ascii="仿宋_GB2312" w:eastAsia="仿宋_GB2312" w:hint="eastAsia"/>
          <w:sz w:val="32"/>
          <w:szCs w:val="32"/>
        </w:rPr>
        <w:t>。逾期不再受理补报项目。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BA20C2" w:rsidRPr="004B5321" w:rsidRDefault="00BA20C2" w:rsidP="00BA20C2">
      <w:pPr>
        <w:spacing w:line="560" w:lineRule="exact"/>
        <w:ind w:firstLine="420"/>
        <w:rPr>
          <w:rFonts w:ascii="仿宋_GB2312" w:eastAsia="仿宋_GB2312"/>
          <w:w w:val="9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  <w:r w:rsidRPr="004B5321">
        <w:rPr>
          <w:rFonts w:ascii="仿宋_GB2312" w:eastAsia="仿宋_GB2312" w:hint="eastAsia"/>
          <w:w w:val="90"/>
          <w:sz w:val="32"/>
          <w:szCs w:val="32"/>
        </w:rPr>
        <w:t>201</w:t>
      </w:r>
      <w:r>
        <w:rPr>
          <w:rFonts w:ascii="仿宋_GB2312" w:eastAsia="仿宋_GB2312" w:hint="eastAsia"/>
          <w:w w:val="90"/>
          <w:sz w:val="32"/>
          <w:szCs w:val="32"/>
        </w:rPr>
        <w:t>8</w:t>
      </w:r>
      <w:r w:rsidRPr="004B5321">
        <w:rPr>
          <w:rFonts w:ascii="仿宋_GB2312" w:eastAsia="仿宋_GB2312" w:hint="eastAsia"/>
          <w:w w:val="90"/>
          <w:sz w:val="32"/>
          <w:szCs w:val="32"/>
        </w:rPr>
        <w:t>年河北科技师范学院大学生学科竞赛项目申请汇总表</w:t>
      </w: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BA20C2" w:rsidRPr="00561B19" w:rsidRDefault="00BA20C2" w:rsidP="00BA20C2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 w:rsidRPr="00561B19">
        <w:rPr>
          <w:rFonts w:ascii="仿宋_GB2312" w:eastAsia="仿宋_GB2312" w:hint="eastAsia"/>
          <w:sz w:val="32"/>
          <w:szCs w:val="32"/>
        </w:rPr>
        <w:t xml:space="preserve">                                 201</w:t>
      </w:r>
      <w:r>
        <w:rPr>
          <w:rFonts w:ascii="仿宋_GB2312" w:eastAsia="仿宋_GB2312" w:hint="eastAsia"/>
          <w:sz w:val="32"/>
          <w:szCs w:val="32"/>
        </w:rPr>
        <w:t>8</w:t>
      </w:r>
      <w:r w:rsidRPr="00561B19">
        <w:rPr>
          <w:rFonts w:ascii="仿宋_GB2312" w:eastAsia="仿宋_GB2312" w:hint="eastAsia"/>
          <w:sz w:val="32"/>
          <w:szCs w:val="32"/>
        </w:rPr>
        <w:t>年3月</w:t>
      </w:r>
      <w:r>
        <w:rPr>
          <w:rFonts w:ascii="仿宋_GB2312" w:eastAsia="仿宋_GB2312" w:hint="eastAsia"/>
          <w:sz w:val="32"/>
          <w:szCs w:val="32"/>
        </w:rPr>
        <w:t>6</w:t>
      </w:r>
      <w:r w:rsidRPr="00561B19">
        <w:rPr>
          <w:rFonts w:ascii="仿宋_GB2312" w:eastAsia="仿宋_GB2312" w:hint="eastAsia"/>
          <w:sz w:val="32"/>
          <w:szCs w:val="32"/>
        </w:rPr>
        <w:t>日</w:t>
      </w:r>
    </w:p>
    <w:p w:rsidR="009903D9" w:rsidRPr="00561B19" w:rsidRDefault="009903D9" w:rsidP="00BA20C2">
      <w:pPr>
        <w:spacing w:line="56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sectPr w:rsidR="009903D9" w:rsidRPr="00561B19" w:rsidSect="00561B19">
      <w:headerReference w:type="default" r:id="rId8"/>
      <w:pgSz w:w="11906" w:h="16838" w:code="9"/>
      <w:pgMar w:top="209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DF" w:rsidRDefault="003D31DF" w:rsidP="00040450">
      <w:r>
        <w:separator/>
      </w:r>
    </w:p>
  </w:endnote>
  <w:endnote w:type="continuationSeparator" w:id="0">
    <w:p w:rsidR="003D31DF" w:rsidRDefault="003D31DF" w:rsidP="0004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DF" w:rsidRDefault="003D31DF" w:rsidP="00040450">
      <w:r>
        <w:separator/>
      </w:r>
    </w:p>
  </w:footnote>
  <w:footnote w:type="continuationSeparator" w:id="0">
    <w:p w:rsidR="003D31DF" w:rsidRDefault="003D31DF" w:rsidP="00040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50" w:rsidRDefault="00040450" w:rsidP="00790BB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86"/>
    <w:rsid w:val="00007399"/>
    <w:rsid w:val="00012F38"/>
    <w:rsid w:val="000320CD"/>
    <w:rsid w:val="00040450"/>
    <w:rsid w:val="00046556"/>
    <w:rsid w:val="00047F78"/>
    <w:rsid w:val="00055511"/>
    <w:rsid w:val="00060B8C"/>
    <w:rsid w:val="000C7C53"/>
    <w:rsid w:val="000E02C3"/>
    <w:rsid w:val="000E61BB"/>
    <w:rsid w:val="00105508"/>
    <w:rsid w:val="00145D01"/>
    <w:rsid w:val="001472BF"/>
    <w:rsid w:val="00166A05"/>
    <w:rsid w:val="00167A2F"/>
    <w:rsid w:val="00180F9C"/>
    <w:rsid w:val="001837BF"/>
    <w:rsid w:val="001A5AE5"/>
    <w:rsid w:val="001C2FFA"/>
    <w:rsid w:val="001D0525"/>
    <w:rsid w:val="001E41EC"/>
    <w:rsid w:val="001E7F52"/>
    <w:rsid w:val="001F4221"/>
    <w:rsid w:val="002126DC"/>
    <w:rsid w:val="002243DA"/>
    <w:rsid w:val="002506BB"/>
    <w:rsid w:val="00273742"/>
    <w:rsid w:val="00297248"/>
    <w:rsid w:val="002A466C"/>
    <w:rsid w:val="002A76FB"/>
    <w:rsid w:val="002B4013"/>
    <w:rsid w:val="002C678D"/>
    <w:rsid w:val="002D23C7"/>
    <w:rsid w:val="003122CB"/>
    <w:rsid w:val="00312939"/>
    <w:rsid w:val="00314076"/>
    <w:rsid w:val="00315261"/>
    <w:rsid w:val="00341247"/>
    <w:rsid w:val="0034684E"/>
    <w:rsid w:val="00365BF7"/>
    <w:rsid w:val="0038044C"/>
    <w:rsid w:val="003B6551"/>
    <w:rsid w:val="003D0327"/>
    <w:rsid w:val="003D31DF"/>
    <w:rsid w:val="00436FDA"/>
    <w:rsid w:val="004B5321"/>
    <w:rsid w:val="004C1AF5"/>
    <w:rsid w:val="004E2FD4"/>
    <w:rsid w:val="004E377C"/>
    <w:rsid w:val="004E54DC"/>
    <w:rsid w:val="00520D3A"/>
    <w:rsid w:val="00520E75"/>
    <w:rsid w:val="005403A8"/>
    <w:rsid w:val="00561B19"/>
    <w:rsid w:val="00562B5E"/>
    <w:rsid w:val="00584102"/>
    <w:rsid w:val="00584FDD"/>
    <w:rsid w:val="00594B16"/>
    <w:rsid w:val="005D3DF8"/>
    <w:rsid w:val="00632F00"/>
    <w:rsid w:val="0063681B"/>
    <w:rsid w:val="00697336"/>
    <w:rsid w:val="00697D6C"/>
    <w:rsid w:val="006F4203"/>
    <w:rsid w:val="00707CC7"/>
    <w:rsid w:val="00713285"/>
    <w:rsid w:val="00765CDF"/>
    <w:rsid w:val="00787688"/>
    <w:rsid w:val="00790BB4"/>
    <w:rsid w:val="0079400E"/>
    <w:rsid w:val="007A3E6E"/>
    <w:rsid w:val="00823770"/>
    <w:rsid w:val="00873627"/>
    <w:rsid w:val="00873986"/>
    <w:rsid w:val="00875893"/>
    <w:rsid w:val="0087612E"/>
    <w:rsid w:val="008A1975"/>
    <w:rsid w:val="008B0A04"/>
    <w:rsid w:val="008F0E70"/>
    <w:rsid w:val="00943CBD"/>
    <w:rsid w:val="009446CC"/>
    <w:rsid w:val="00984897"/>
    <w:rsid w:val="009903D9"/>
    <w:rsid w:val="00990531"/>
    <w:rsid w:val="009A578C"/>
    <w:rsid w:val="009B1AB8"/>
    <w:rsid w:val="009D6DFE"/>
    <w:rsid w:val="009F1D7B"/>
    <w:rsid w:val="009F6A26"/>
    <w:rsid w:val="00A01A7B"/>
    <w:rsid w:val="00A46198"/>
    <w:rsid w:val="00A51CDD"/>
    <w:rsid w:val="00A53F64"/>
    <w:rsid w:val="00A75CC4"/>
    <w:rsid w:val="00AA48E1"/>
    <w:rsid w:val="00AA5C46"/>
    <w:rsid w:val="00AB33F8"/>
    <w:rsid w:val="00AB4820"/>
    <w:rsid w:val="00AC1F7E"/>
    <w:rsid w:val="00AD7272"/>
    <w:rsid w:val="00B26240"/>
    <w:rsid w:val="00BA00D9"/>
    <w:rsid w:val="00BA20C2"/>
    <w:rsid w:val="00BB73C5"/>
    <w:rsid w:val="00BE2FB9"/>
    <w:rsid w:val="00BE4ED1"/>
    <w:rsid w:val="00C06B38"/>
    <w:rsid w:val="00C220EE"/>
    <w:rsid w:val="00C738F0"/>
    <w:rsid w:val="00C82C11"/>
    <w:rsid w:val="00CA733C"/>
    <w:rsid w:val="00CB4362"/>
    <w:rsid w:val="00CC4A6F"/>
    <w:rsid w:val="00CF677E"/>
    <w:rsid w:val="00D130E4"/>
    <w:rsid w:val="00D52C8A"/>
    <w:rsid w:val="00D565FA"/>
    <w:rsid w:val="00D845F4"/>
    <w:rsid w:val="00DD780D"/>
    <w:rsid w:val="00DE5609"/>
    <w:rsid w:val="00E41001"/>
    <w:rsid w:val="00E43155"/>
    <w:rsid w:val="00E53C86"/>
    <w:rsid w:val="00EE6013"/>
    <w:rsid w:val="00EE68DA"/>
    <w:rsid w:val="00F66D7F"/>
    <w:rsid w:val="00F77587"/>
    <w:rsid w:val="00F81288"/>
    <w:rsid w:val="00F85FD4"/>
    <w:rsid w:val="00F901F9"/>
    <w:rsid w:val="00FD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450"/>
    <w:rPr>
      <w:sz w:val="18"/>
      <w:szCs w:val="18"/>
    </w:rPr>
  </w:style>
  <w:style w:type="character" w:styleId="a5">
    <w:name w:val="Hyperlink"/>
    <w:basedOn w:val="a0"/>
    <w:uiPriority w:val="99"/>
    <w:unhideWhenUsed/>
    <w:rsid w:val="000320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450"/>
    <w:rPr>
      <w:sz w:val="18"/>
      <w:szCs w:val="18"/>
    </w:rPr>
  </w:style>
  <w:style w:type="character" w:styleId="a5">
    <w:name w:val="Hyperlink"/>
    <w:basedOn w:val="a0"/>
    <w:uiPriority w:val="99"/>
    <w:unhideWhenUsed/>
    <w:rsid w:val="00032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7719;&#24635;&#34920;&#30005;&#23376;&#29256;&#21457;&#36865;&#33267;sjjx8051300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177</Words>
  <Characters>1012</Characters>
  <Application>Microsoft Office Word</Application>
  <DocSecurity>0</DocSecurity>
  <Lines>8</Lines>
  <Paragraphs>2</Paragraphs>
  <ScaleCrop>false</ScaleCrop>
  <Company>Sky123.Org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jwc01</cp:lastModifiedBy>
  <cp:revision>25</cp:revision>
  <dcterms:created xsi:type="dcterms:W3CDTF">2017-02-26T07:43:00Z</dcterms:created>
  <dcterms:modified xsi:type="dcterms:W3CDTF">2018-03-07T02:26:00Z</dcterms:modified>
</cp:coreProperties>
</file>